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BBBE1" w14:textId="4E8FE521" w:rsidR="007B2FDE" w:rsidRDefault="009E4F51" w:rsidP="000D76EB">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MESLEKİ TEKNİK Ö</w:t>
      </w:r>
      <w:r w:rsidR="00BF63EE" w:rsidRPr="00416EF0">
        <w:rPr>
          <w:rFonts w:ascii="Calibri" w:eastAsia="Times New Roman" w:hAnsi="Calibri" w:cs="Calibri"/>
          <w:b/>
          <w:bCs/>
          <w:color w:val="000000"/>
          <w:sz w:val="24"/>
          <w:szCs w:val="24"/>
          <w:lang w:eastAsia="tr-TR"/>
        </w:rPr>
        <w:t>ĞRETİM</w:t>
      </w:r>
      <w:r>
        <w:rPr>
          <w:rFonts w:ascii="Calibri" w:eastAsia="Times New Roman" w:hAnsi="Calibri" w:cs="Calibri"/>
          <w:b/>
          <w:bCs/>
          <w:color w:val="000000"/>
          <w:sz w:val="24"/>
          <w:szCs w:val="24"/>
          <w:lang w:eastAsia="tr-TR"/>
        </w:rPr>
        <w:t xml:space="preserve"> DAİRESİ</w:t>
      </w:r>
      <w:r w:rsidR="00BF63EE" w:rsidRPr="00416EF0">
        <w:rPr>
          <w:rFonts w:ascii="Calibri" w:eastAsia="Times New Roman" w:hAnsi="Calibri" w:cs="Calibri"/>
          <w:b/>
          <w:bCs/>
          <w:color w:val="000000"/>
          <w:sz w:val="24"/>
          <w:szCs w:val="24"/>
          <w:lang w:eastAsia="tr-TR"/>
        </w:rPr>
        <w:t xml:space="preserve"> </w:t>
      </w:r>
      <w:r w:rsidR="007B2FDE" w:rsidRPr="00416EF0">
        <w:rPr>
          <w:rFonts w:ascii="Calibri" w:eastAsia="Times New Roman" w:hAnsi="Calibri" w:cs="Calibri"/>
          <w:b/>
          <w:bCs/>
          <w:color w:val="000000"/>
          <w:sz w:val="24"/>
          <w:szCs w:val="24"/>
          <w:lang w:eastAsia="tr-TR"/>
        </w:rPr>
        <w:t xml:space="preserve">1. DÖNEM </w:t>
      </w:r>
      <w:r w:rsidR="00C1205F">
        <w:rPr>
          <w:rFonts w:ascii="Calibri" w:eastAsia="Times New Roman" w:hAnsi="Calibri" w:cs="Calibri"/>
          <w:b/>
          <w:bCs/>
          <w:color w:val="000000"/>
          <w:sz w:val="24"/>
          <w:szCs w:val="24"/>
          <w:lang w:eastAsia="tr-TR"/>
        </w:rPr>
        <w:t>10.SINIF TARİH</w:t>
      </w:r>
      <w:r w:rsidR="00BF63EE" w:rsidRPr="00416EF0">
        <w:rPr>
          <w:rFonts w:ascii="Calibri" w:eastAsia="Times New Roman" w:hAnsi="Calibri" w:cs="Calibri"/>
          <w:b/>
          <w:bCs/>
          <w:color w:val="000000"/>
          <w:sz w:val="24"/>
          <w:szCs w:val="24"/>
          <w:lang w:eastAsia="tr-TR"/>
        </w:rPr>
        <w:t xml:space="preserve"> </w:t>
      </w:r>
      <w:r w:rsidR="007B2FDE" w:rsidRPr="00416EF0">
        <w:rPr>
          <w:rFonts w:ascii="Calibri" w:eastAsia="Times New Roman" w:hAnsi="Calibri" w:cs="Calibri"/>
          <w:b/>
          <w:bCs/>
          <w:color w:val="000000"/>
          <w:sz w:val="24"/>
          <w:szCs w:val="24"/>
          <w:lang w:eastAsia="tr-TR"/>
        </w:rPr>
        <w:t>HAFTALIK DERS PLANLAMASI</w:t>
      </w:r>
      <w:r w:rsidR="00BF63EE" w:rsidRPr="00416EF0">
        <w:rPr>
          <w:rFonts w:ascii="Calibri" w:eastAsia="Times New Roman" w:hAnsi="Calibri" w:cs="Calibri"/>
          <w:b/>
          <w:bCs/>
          <w:color w:val="000000"/>
          <w:sz w:val="24"/>
          <w:szCs w:val="24"/>
          <w:lang w:eastAsia="tr-TR"/>
        </w:rPr>
        <w:t xml:space="preserve"> (2020-2021 EĞİTİM-ÖĞRETİM YILI)</w:t>
      </w:r>
    </w:p>
    <w:p w14:paraId="45C38CF1" w14:textId="77777777" w:rsidR="00416EF0" w:rsidRPr="00416EF0" w:rsidRDefault="00416EF0" w:rsidP="00BF63EE">
      <w:pPr>
        <w:spacing w:after="0" w:line="240" w:lineRule="auto"/>
        <w:jc w:val="center"/>
        <w:rPr>
          <w:rFonts w:ascii="Calibri" w:eastAsia="Times New Roman" w:hAnsi="Calibri" w:cs="Calibri"/>
          <w:b/>
          <w:bCs/>
          <w:color w:val="000000"/>
          <w:sz w:val="24"/>
          <w:szCs w:val="24"/>
          <w:lang w:eastAsia="tr-TR"/>
        </w:rPr>
      </w:pPr>
    </w:p>
    <w:p w14:paraId="7A02CA18" w14:textId="77777777" w:rsidR="007B2FDE" w:rsidRPr="007B2FDE" w:rsidRDefault="007B2FDE" w:rsidP="007B2FDE">
      <w:pPr>
        <w:spacing w:after="0" w:line="240" w:lineRule="auto"/>
        <w:rPr>
          <w:rFonts w:ascii="Calibri" w:eastAsia="Times New Roman" w:hAnsi="Calibri" w:cs="Calibri"/>
          <w:b/>
          <w:bCs/>
          <w:color w:val="000000"/>
          <w:sz w:val="32"/>
          <w:szCs w:val="32"/>
          <w:lang w:eastAsia="tr-TR"/>
        </w:rPr>
      </w:pPr>
    </w:p>
    <w:tbl>
      <w:tblPr>
        <w:tblW w:w="16261" w:type="dxa"/>
        <w:tblInd w:w="-639" w:type="dxa"/>
        <w:tblCellMar>
          <w:left w:w="70" w:type="dxa"/>
          <w:right w:w="70" w:type="dxa"/>
        </w:tblCellMar>
        <w:tblLook w:val="04A0" w:firstRow="1" w:lastRow="0" w:firstColumn="1" w:lastColumn="0" w:noHBand="0" w:noVBand="1"/>
      </w:tblPr>
      <w:tblGrid>
        <w:gridCol w:w="1641"/>
        <w:gridCol w:w="595"/>
        <w:gridCol w:w="688"/>
        <w:gridCol w:w="1760"/>
        <w:gridCol w:w="633"/>
        <w:gridCol w:w="3941"/>
        <w:gridCol w:w="3969"/>
        <w:gridCol w:w="3034"/>
      </w:tblGrid>
      <w:tr w:rsidR="007B2FDE" w:rsidRPr="007B2FDE" w14:paraId="43246A33" w14:textId="77777777" w:rsidTr="00416EF0">
        <w:trPr>
          <w:trHeight w:val="330"/>
        </w:trPr>
        <w:tc>
          <w:tcPr>
            <w:tcW w:w="1641" w:type="dxa"/>
            <w:tcBorders>
              <w:top w:val="single" w:sz="8" w:space="0" w:color="auto"/>
              <w:left w:val="single" w:sz="8" w:space="0" w:color="auto"/>
              <w:bottom w:val="nil"/>
              <w:right w:val="single" w:sz="4" w:space="0" w:color="auto"/>
            </w:tcBorders>
            <w:shd w:val="clear" w:color="000000" w:fill="A6A6A6"/>
            <w:noWrap/>
            <w:vAlign w:val="bottom"/>
            <w:hideMark/>
          </w:tcPr>
          <w:p w14:paraId="58100509" w14:textId="77777777" w:rsidR="007B2FDE" w:rsidRPr="007B2FDE" w:rsidRDefault="007B2FDE" w:rsidP="007B2FDE">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Dönem</w:t>
            </w:r>
          </w:p>
        </w:tc>
        <w:tc>
          <w:tcPr>
            <w:tcW w:w="595" w:type="dxa"/>
            <w:tcBorders>
              <w:top w:val="single" w:sz="8" w:space="0" w:color="auto"/>
              <w:left w:val="nil"/>
              <w:bottom w:val="nil"/>
              <w:right w:val="single" w:sz="4" w:space="0" w:color="auto"/>
            </w:tcBorders>
            <w:shd w:val="clear" w:color="000000" w:fill="A6A6A6"/>
            <w:noWrap/>
            <w:vAlign w:val="bottom"/>
            <w:hideMark/>
          </w:tcPr>
          <w:p w14:paraId="799E1018" w14:textId="77777777" w:rsidR="007B2FDE" w:rsidRPr="007B2FDE" w:rsidRDefault="007B2FDE" w:rsidP="007B2FDE">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Ay</w:t>
            </w:r>
          </w:p>
        </w:tc>
        <w:tc>
          <w:tcPr>
            <w:tcW w:w="688" w:type="dxa"/>
            <w:tcBorders>
              <w:top w:val="single" w:sz="8" w:space="0" w:color="auto"/>
              <w:left w:val="nil"/>
              <w:bottom w:val="nil"/>
              <w:right w:val="single" w:sz="4" w:space="0" w:color="auto"/>
            </w:tcBorders>
            <w:shd w:val="clear" w:color="000000" w:fill="A6A6A6"/>
            <w:noWrap/>
            <w:vAlign w:val="bottom"/>
            <w:hideMark/>
          </w:tcPr>
          <w:p w14:paraId="3FDC6327" w14:textId="77777777" w:rsidR="007B2FDE" w:rsidRPr="007B2FDE" w:rsidRDefault="007B2FDE" w:rsidP="007B2FDE">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Hafta</w:t>
            </w:r>
          </w:p>
        </w:tc>
        <w:tc>
          <w:tcPr>
            <w:tcW w:w="1760" w:type="dxa"/>
            <w:tcBorders>
              <w:top w:val="single" w:sz="8" w:space="0" w:color="auto"/>
              <w:left w:val="nil"/>
              <w:bottom w:val="nil"/>
              <w:right w:val="single" w:sz="4" w:space="0" w:color="auto"/>
            </w:tcBorders>
            <w:shd w:val="clear" w:color="000000" w:fill="A6A6A6"/>
            <w:noWrap/>
            <w:vAlign w:val="bottom"/>
            <w:hideMark/>
          </w:tcPr>
          <w:p w14:paraId="04D4A185" w14:textId="77777777" w:rsidR="007B2FDE" w:rsidRPr="007B2FDE" w:rsidRDefault="007B2FDE" w:rsidP="007B2FDE">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Gün</w:t>
            </w:r>
          </w:p>
        </w:tc>
        <w:tc>
          <w:tcPr>
            <w:tcW w:w="633" w:type="dxa"/>
            <w:tcBorders>
              <w:top w:val="single" w:sz="8" w:space="0" w:color="auto"/>
              <w:left w:val="nil"/>
              <w:bottom w:val="nil"/>
              <w:right w:val="single" w:sz="4" w:space="0" w:color="auto"/>
            </w:tcBorders>
            <w:shd w:val="clear" w:color="000000" w:fill="A6A6A6"/>
            <w:noWrap/>
            <w:vAlign w:val="bottom"/>
            <w:hideMark/>
          </w:tcPr>
          <w:p w14:paraId="6C451054" w14:textId="77777777" w:rsidR="007B2FDE" w:rsidRPr="007B2FDE" w:rsidRDefault="007B2FDE" w:rsidP="007B2FDE">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Ders Saati</w:t>
            </w:r>
          </w:p>
        </w:tc>
        <w:tc>
          <w:tcPr>
            <w:tcW w:w="3941" w:type="dxa"/>
            <w:tcBorders>
              <w:top w:val="single" w:sz="8" w:space="0" w:color="auto"/>
              <w:left w:val="nil"/>
              <w:bottom w:val="nil"/>
              <w:right w:val="single" w:sz="4" w:space="0" w:color="auto"/>
            </w:tcBorders>
            <w:shd w:val="clear" w:color="000000" w:fill="A6A6A6"/>
            <w:noWrap/>
            <w:vAlign w:val="bottom"/>
            <w:hideMark/>
          </w:tcPr>
          <w:p w14:paraId="30905C61" w14:textId="77777777" w:rsidR="007B2FDE" w:rsidRPr="007B2FDE" w:rsidRDefault="005C11FF" w:rsidP="007B2FDE">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Ünite Adı-Konular</w:t>
            </w:r>
          </w:p>
        </w:tc>
        <w:tc>
          <w:tcPr>
            <w:tcW w:w="3969" w:type="dxa"/>
            <w:tcBorders>
              <w:top w:val="single" w:sz="8" w:space="0" w:color="auto"/>
              <w:left w:val="nil"/>
              <w:bottom w:val="nil"/>
              <w:right w:val="single" w:sz="8" w:space="0" w:color="auto"/>
            </w:tcBorders>
            <w:shd w:val="clear" w:color="000000" w:fill="A6A6A6"/>
            <w:noWrap/>
            <w:vAlign w:val="bottom"/>
            <w:hideMark/>
          </w:tcPr>
          <w:p w14:paraId="2D34C470" w14:textId="77777777" w:rsidR="007B2FDE" w:rsidRPr="007B2FDE" w:rsidRDefault="005C11FF" w:rsidP="007B2FDE">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Açıklama</w:t>
            </w:r>
          </w:p>
        </w:tc>
        <w:tc>
          <w:tcPr>
            <w:tcW w:w="3034" w:type="dxa"/>
            <w:tcBorders>
              <w:top w:val="single" w:sz="8" w:space="0" w:color="auto"/>
              <w:left w:val="nil"/>
              <w:bottom w:val="nil"/>
              <w:right w:val="single" w:sz="8" w:space="0" w:color="auto"/>
            </w:tcBorders>
            <w:shd w:val="clear" w:color="000000" w:fill="A6A6A6"/>
          </w:tcPr>
          <w:p w14:paraId="5C60D64D" w14:textId="77777777" w:rsidR="005C11FF" w:rsidRDefault="005C11FF" w:rsidP="007B2FDE">
            <w:pPr>
              <w:spacing w:after="0" w:line="240" w:lineRule="auto"/>
              <w:jc w:val="center"/>
              <w:rPr>
                <w:rFonts w:ascii="Calibri" w:eastAsia="Times New Roman" w:hAnsi="Calibri" w:cs="Calibri"/>
                <w:b/>
                <w:bCs/>
                <w:sz w:val="24"/>
                <w:szCs w:val="24"/>
                <w:lang w:eastAsia="tr-TR"/>
              </w:rPr>
            </w:pPr>
          </w:p>
          <w:p w14:paraId="0A0A2B1B" w14:textId="77777777" w:rsidR="007B2FDE" w:rsidRPr="007B2FDE" w:rsidRDefault="005C11FF" w:rsidP="007B2FDE">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Öneriler</w:t>
            </w:r>
          </w:p>
        </w:tc>
      </w:tr>
      <w:tr w:rsidR="007B2FDE" w:rsidRPr="007B2FDE" w14:paraId="2923A999" w14:textId="77777777" w:rsidTr="00416EF0">
        <w:trPr>
          <w:trHeight w:val="555"/>
        </w:trPr>
        <w:tc>
          <w:tcPr>
            <w:tcW w:w="16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70AF3A0" w14:textId="77777777" w:rsidR="007B2FDE" w:rsidRPr="007B2FDE" w:rsidRDefault="004422EA" w:rsidP="007B2FDE">
            <w:pPr>
              <w:spacing w:after="0" w:line="240" w:lineRule="auto"/>
              <w:jc w:val="center"/>
              <w:rPr>
                <w:rFonts w:ascii="Calibri" w:eastAsia="Times New Roman" w:hAnsi="Calibri" w:cs="Calibri"/>
                <w:sz w:val="24"/>
                <w:szCs w:val="24"/>
                <w:lang w:eastAsia="tr-TR"/>
              </w:rPr>
            </w:pPr>
            <w:r>
              <w:rPr>
                <w:rFonts w:ascii="Calibri" w:eastAsia="Times New Roman" w:hAnsi="Calibri" w:cs="Calibri"/>
                <w:sz w:val="24"/>
                <w:szCs w:val="24"/>
                <w:lang w:eastAsia="tr-TR"/>
              </w:rPr>
              <w:t xml:space="preserve"> </w:t>
            </w:r>
          </w:p>
        </w:tc>
        <w:tc>
          <w:tcPr>
            <w:tcW w:w="595" w:type="dxa"/>
            <w:tcBorders>
              <w:top w:val="single" w:sz="8" w:space="0" w:color="auto"/>
              <w:left w:val="nil"/>
              <w:bottom w:val="single" w:sz="4" w:space="0" w:color="auto"/>
              <w:right w:val="single" w:sz="8" w:space="0" w:color="auto"/>
            </w:tcBorders>
            <w:shd w:val="clear" w:color="auto" w:fill="auto"/>
            <w:noWrap/>
            <w:textDirection w:val="btLr"/>
            <w:vAlign w:val="center"/>
            <w:hideMark/>
          </w:tcPr>
          <w:p w14:paraId="2A313DCF" w14:textId="77777777" w:rsidR="007B2FDE" w:rsidRPr="007B2FDE" w:rsidRDefault="007B2FDE" w:rsidP="007B2FDE">
            <w:pPr>
              <w:spacing w:after="0" w:line="240" w:lineRule="auto"/>
              <w:jc w:val="center"/>
              <w:rPr>
                <w:rFonts w:ascii="Calibri" w:eastAsia="Times New Roman" w:hAnsi="Calibri" w:cs="Calibri"/>
                <w:lang w:eastAsia="tr-TR"/>
              </w:rPr>
            </w:pPr>
            <w:r w:rsidRPr="007B2FDE">
              <w:rPr>
                <w:rFonts w:ascii="Calibri" w:eastAsia="Times New Roman" w:hAnsi="Calibri" w:cs="Calibri"/>
                <w:lang w:eastAsia="tr-TR"/>
              </w:rPr>
              <w:t>Eylül</w:t>
            </w:r>
          </w:p>
        </w:tc>
        <w:tc>
          <w:tcPr>
            <w:tcW w:w="688" w:type="dxa"/>
            <w:tcBorders>
              <w:top w:val="single" w:sz="8" w:space="0" w:color="auto"/>
              <w:left w:val="nil"/>
              <w:bottom w:val="single" w:sz="4" w:space="0" w:color="auto"/>
              <w:right w:val="single" w:sz="8" w:space="0" w:color="auto"/>
            </w:tcBorders>
            <w:shd w:val="clear" w:color="auto" w:fill="auto"/>
            <w:noWrap/>
            <w:vAlign w:val="center"/>
            <w:hideMark/>
          </w:tcPr>
          <w:p w14:paraId="3E1CEB44" w14:textId="77777777" w:rsidR="007B2FDE" w:rsidRPr="007B2FDE" w:rsidRDefault="007B2FDE" w:rsidP="007B2FDE">
            <w:pPr>
              <w:spacing w:after="0" w:line="240" w:lineRule="auto"/>
              <w:jc w:val="center"/>
              <w:rPr>
                <w:rFonts w:ascii="Calibri" w:eastAsia="Times New Roman" w:hAnsi="Calibri" w:cs="Calibri"/>
                <w:sz w:val="24"/>
                <w:szCs w:val="24"/>
                <w:lang w:eastAsia="tr-TR"/>
              </w:rPr>
            </w:pPr>
            <w:r w:rsidRPr="007B2FDE">
              <w:rPr>
                <w:rFonts w:ascii="Calibri" w:eastAsia="Times New Roman" w:hAnsi="Calibri" w:cs="Calibri"/>
                <w:sz w:val="24"/>
                <w:szCs w:val="24"/>
                <w:lang w:eastAsia="tr-TR"/>
              </w:rPr>
              <w:t>1</w:t>
            </w: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14:paraId="767A6AF6" w14:textId="77777777" w:rsidR="007B2FDE" w:rsidRPr="007B2FDE" w:rsidRDefault="007B2FDE" w:rsidP="007B2FDE">
            <w:pPr>
              <w:spacing w:after="0" w:line="240" w:lineRule="auto"/>
              <w:jc w:val="center"/>
              <w:rPr>
                <w:rFonts w:ascii="Calibri" w:eastAsia="Times New Roman" w:hAnsi="Calibri" w:cs="Calibri"/>
                <w:sz w:val="24"/>
                <w:szCs w:val="24"/>
                <w:lang w:eastAsia="tr-TR"/>
              </w:rPr>
            </w:pPr>
            <w:proofErr w:type="gramStart"/>
            <w:r w:rsidRPr="007B2FDE">
              <w:rPr>
                <w:rFonts w:ascii="Calibri" w:eastAsia="Times New Roman" w:hAnsi="Calibri" w:cs="Calibri"/>
                <w:sz w:val="24"/>
                <w:szCs w:val="24"/>
                <w:lang w:eastAsia="tr-TR"/>
              </w:rPr>
              <w:t>1 -</w:t>
            </w:r>
            <w:proofErr w:type="gramEnd"/>
            <w:r w:rsidRPr="007B2FDE">
              <w:rPr>
                <w:rFonts w:ascii="Calibri" w:eastAsia="Times New Roman" w:hAnsi="Calibri" w:cs="Calibri"/>
                <w:sz w:val="24"/>
                <w:szCs w:val="24"/>
                <w:lang w:eastAsia="tr-TR"/>
              </w:rPr>
              <w:t xml:space="preserve"> 4 Eylül</w:t>
            </w:r>
          </w:p>
        </w:tc>
        <w:tc>
          <w:tcPr>
            <w:tcW w:w="633" w:type="dxa"/>
            <w:tcBorders>
              <w:top w:val="single" w:sz="8" w:space="0" w:color="auto"/>
              <w:left w:val="nil"/>
              <w:bottom w:val="single" w:sz="4" w:space="0" w:color="auto"/>
              <w:right w:val="single" w:sz="8" w:space="0" w:color="auto"/>
            </w:tcBorders>
            <w:shd w:val="clear" w:color="auto" w:fill="auto"/>
            <w:noWrap/>
            <w:vAlign w:val="center"/>
            <w:hideMark/>
          </w:tcPr>
          <w:p w14:paraId="516668B6" w14:textId="77777777" w:rsidR="007B2FDE" w:rsidRPr="007B2FDE" w:rsidRDefault="00D833AD" w:rsidP="007B2FDE">
            <w:pPr>
              <w:spacing w:after="0" w:line="240" w:lineRule="auto"/>
              <w:jc w:val="center"/>
              <w:rPr>
                <w:rFonts w:ascii="Calibri" w:eastAsia="Times New Roman" w:hAnsi="Calibri" w:cs="Calibri"/>
                <w:sz w:val="24"/>
                <w:szCs w:val="24"/>
                <w:lang w:eastAsia="tr-TR"/>
              </w:rPr>
            </w:pPr>
            <w:r>
              <w:rPr>
                <w:rFonts w:ascii="Calibri" w:eastAsia="Times New Roman" w:hAnsi="Calibri" w:cs="Calibri"/>
                <w:sz w:val="24"/>
                <w:szCs w:val="24"/>
                <w:lang w:eastAsia="tr-TR"/>
              </w:rPr>
              <w:t>2</w:t>
            </w:r>
          </w:p>
        </w:tc>
        <w:tc>
          <w:tcPr>
            <w:tcW w:w="3941" w:type="dxa"/>
            <w:tcBorders>
              <w:top w:val="single" w:sz="8" w:space="0" w:color="auto"/>
              <w:left w:val="nil"/>
              <w:bottom w:val="single" w:sz="4" w:space="0" w:color="auto"/>
              <w:right w:val="single" w:sz="8" w:space="0" w:color="auto"/>
            </w:tcBorders>
            <w:shd w:val="clear" w:color="auto" w:fill="auto"/>
            <w:noWrap/>
            <w:vAlign w:val="center"/>
            <w:hideMark/>
          </w:tcPr>
          <w:p w14:paraId="60CBE602" w14:textId="77777777" w:rsidR="006E4D1C" w:rsidRDefault="006E4D1C" w:rsidP="00AE1306">
            <w:pPr>
              <w:spacing w:after="0" w:line="240" w:lineRule="auto"/>
              <w:rPr>
                <w:rFonts w:ascii="Calibri" w:eastAsia="Times New Roman" w:hAnsi="Calibri" w:cs="Calibri"/>
                <w:b/>
                <w:sz w:val="24"/>
                <w:szCs w:val="24"/>
                <w:lang w:eastAsia="tr-TR"/>
              </w:rPr>
            </w:pPr>
          </w:p>
          <w:p w14:paraId="0943B70B" w14:textId="77777777" w:rsidR="00C8135C" w:rsidRDefault="00AF7BBA" w:rsidP="00AE1306">
            <w:pPr>
              <w:spacing w:after="0" w:line="240" w:lineRule="auto"/>
              <w:rPr>
                <w:rFonts w:ascii="Calibri" w:eastAsia="Times New Roman" w:hAnsi="Calibri" w:cs="Calibri"/>
                <w:b/>
                <w:sz w:val="24"/>
                <w:szCs w:val="24"/>
                <w:lang w:eastAsia="tr-TR"/>
              </w:rPr>
            </w:pPr>
            <w:r>
              <w:rPr>
                <w:rFonts w:ascii="Calibri" w:eastAsia="Times New Roman" w:hAnsi="Calibri" w:cs="Calibri"/>
                <w:b/>
                <w:sz w:val="24"/>
                <w:szCs w:val="24"/>
                <w:lang w:eastAsia="tr-TR"/>
              </w:rPr>
              <w:t>10.</w:t>
            </w:r>
            <w:r w:rsidR="005036DB">
              <w:rPr>
                <w:rFonts w:ascii="Calibri" w:eastAsia="Times New Roman" w:hAnsi="Calibri" w:cs="Calibri"/>
                <w:b/>
                <w:sz w:val="24"/>
                <w:szCs w:val="24"/>
                <w:lang w:eastAsia="tr-TR"/>
              </w:rPr>
              <w:t xml:space="preserve"> </w:t>
            </w:r>
            <w:r>
              <w:rPr>
                <w:rFonts w:ascii="Calibri" w:eastAsia="Times New Roman" w:hAnsi="Calibri" w:cs="Calibri"/>
                <w:b/>
                <w:sz w:val="24"/>
                <w:szCs w:val="24"/>
                <w:lang w:eastAsia="tr-TR"/>
              </w:rPr>
              <w:t>Sınıf Tarih</w:t>
            </w:r>
          </w:p>
          <w:p w14:paraId="05D1CC15" w14:textId="77777777" w:rsidR="00AF7BBA" w:rsidRDefault="005036DB" w:rsidP="00AE1306">
            <w:pPr>
              <w:spacing w:after="0" w:line="240" w:lineRule="auto"/>
              <w:rPr>
                <w:rFonts w:ascii="Calibri" w:eastAsia="Times New Roman" w:hAnsi="Calibri" w:cs="Calibri"/>
                <w:b/>
                <w:sz w:val="24"/>
                <w:szCs w:val="24"/>
                <w:lang w:eastAsia="tr-TR"/>
              </w:rPr>
            </w:pPr>
            <w:r>
              <w:rPr>
                <w:rFonts w:ascii="Calibri" w:eastAsia="Times New Roman" w:hAnsi="Calibri" w:cs="Calibri"/>
                <w:b/>
                <w:sz w:val="24"/>
                <w:szCs w:val="24"/>
                <w:lang w:eastAsia="tr-TR"/>
              </w:rPr>
              <w:t xml:space="preserve">1. </w:t>
            </w:r>
            <w:r w:rsidR="00547B79">
              <w:rPr>
                <w:rFonts w:ascii="Calibri" w:eastAsia="Times New Roman" w:hAnsi="Calibri" w:cs="Calibri"/>
                <w:b/>
                <w:sz w:val="24"/>
                <w:szCs w:val="24"/>
                <w:lang w:eastAsia="tr-TR"/>
              </w:rPr>
              <w:t>ÜNİTE</w:t>
            </w:r>
            <w:r w:rsidR="00DB4315">
              <w:rPr>
                <w:rFonts w:ascii="Calibri" w:eastAsia="Times New Roman" w:hAnsi="Calibri" w:cs="Calibri"/>
                <w:b/>
                <w:sz w:val="24"/>
                <w:szCs w:val="24"/>
                <w:lang w:eastAsia="tr-TR"/>
              </w:rPr>
              <w:t xml:space="preserve">: </w:t>
            </w:r>
            <w:r w:rsidR="006E4D1C">
              <w:rPr>
                <w:rFonts w:ascii="Calibri" w:eastAsia="Times New Roman" w:hAnsi="Calibri" w:cs="Calibri"/>
                <w:b/>
                <w:sz w:val="24"/>
                <w:szCs w:val="24"/>
                <w:lang w:eastAsia="tr-TR"/>
              </w:rPr>
              <w:t>YERLEŞME VE DEVLETLEŞME SÜRECİNDE SELÇUKLU TÜRKİYESİ</w:t>
            </w:r>
          </w:p>
          <w:p w14:paraId="5C8F061D" w14:textId="77777777" w:rsidR="000B26FF" w:rsidRDefault="000B26FF" w:rsidP="00AE1306">
            <w:pPr>
              <w:spacing w:after="0" w:line="240" w:lineRule="auto"/>
              <w:rPr>
                <w:rFonts w:ascii="Calibri" w:eastAsia="Times New Roman" w:hAnsi="Calibri" w:cs="Calibri"/>
                <w:b/>
                <w:sz w:val="24"/>
                <w:szCs w:val="24"/>
                <w:lang w:eastAsia="tr-TR"/>
              </w:rPr>
            </w:pPr>
            <w:r>
              <w:rPr>
                <w:rFonts w:ascii="Calibri" w:eastAsia="Times New Roman" w:hAnsi="Calibri" w:cs="Calibri"/>
                <w:b/>
                <w:sz w:val="24"/>
                <w:szCs w:val="24"/>
                <w:lang w:eastAsia="tr-TR"/>
              </w:rPr>
              <w:t>Konular:</w:t>
            </w:r>
          </w:p>
          <w:p w14:paraId="75EA611F" w14:textId="77777777" w:rsidR="000B26FF" w:rsidRPr="000B26FF" w:rsidRDefault="000B26FF" w:rsidP="00256791">
            <w:pPr>
              <w:pStyle w:val="ListParagraph"/>
              <w:numPr>
                <w:ilvl w:val="1"/>
                <w:numId w:val="10"/>
              </w:numPr>
              <w:spacing w:after="0" w:line="240" w:lineRule="auto"/>
              <w:rPr>
                <w:rFonts w:ascii="Calibri" w:eastAsia="Times New Roman" w:hAnsi="Calibri" w:cs="Calibri"/>
                <w:sz w:val="24"/>
                <w:szCs w:val="24"/>
                <w:lang w:eastAsia="tr-TR"/>
              </w:rPr>
            </w:pPr>
            <w:r w:rsidRPr="000B26FF">
              <w:rPr>
                <w:rFonts w:ascii="Calibri" w:eastAsia="Times New Roman" w:hAnsi="Calibri" w:cs="Calibri"/>
                <w:sz w:val="24"/>
                <w:szCs w:val="24"/>
                <w:lang w:eastAsia="tr-TR"/>
              </w:rPr>
              <w:t>1072-1308 Yılları Arası</w:t>
            </w:r>
            <w:r w:rsidR="00B06206">
              <w:rPr>
                <w:rFonts w:ascii="Calibri" w:eastAsia="Times New Roman" w:hAnsi="Calibri" w:cs="Calibri"/>
                <w:sz w:val="24"/>
                <w:szCs w:val="24"/>
                <w:lang w:eastAsia="tr-TR"/>
              </w:rPr>
              <w:t>ndaki</w:t>
            </w:r>
            <w:r w:rsidRPr="000B26FF">
              <w:rPr>
                <w:rFonts w:ascii="Calibri" w:eastAsia="Times New Roman" w:hAnsi="Calibri" w:cs="Calibri"/>
                <w:sz w:val="24"/>
                <w:szCs w:val="24"/>
                <w:lang w:eastAsia="tr-TR"/>
              </w:rPr>
              <w:t xml:space="preserve"> Başlıca Siyasi Gelişmeler.</w:t>
            </w:r>
          </w:p>
          <w:p w14:paraId="3B9CD341" w14:textId="77777777" w:rsidR="000B26FF" w:rsidRDefault="000B26FF" w:rsidP="00256791">
            <w:pPr>
              <w:pStyle w:val="ListParagraph"/>
              <w:numPr>
                <w:ilvl w:val="1"/>
                <w:numId w:val="10"/>
              </w:numPr>
              <w:spacing w:after="0" w:line="240" w:lineRule="auto"/>
              <w:rPr>
                <w:rFonts w:ascii="Calibri" w:eastAsia="Times New Roman" w:hAnsi="Calibri" w:cs="Calibri"/>
                <w:sz w:val="24"/>
                <w:szCs w:val="24"/>
                <w:lang w:eastAsia="tr-TR"/>
              </w:rPr>
            </w:pPr>
            <w:r>
              <w:rPr>
                <w:rFonts w:ascii="Calibri" w:eastAsia="Times New Roman" w:hAnsi="Calibri" w:cs="Calibri"/>
                <w:sz w:val="24"/>
                <w:szCs w:val="24"/>
                <w:lang w:eastAsia="tr-TR"/>
              </w:rPr>
              <w:t>Oğuz Göçleri ve Anadolu</w:t>
            </w:r>
          </w:p>
          <w:p w14:paraId="0A613B29" w14:textId="77777777" w:rsidR="00256791" w:rsidRPr="003716C1" w:rsidRDefault="00256791" w:rsidP="00256791">
            <w:pPr>
              <w:pStyle w:val="ListParagraph"/>
              <w:numPr>
                <w:ilvl w:val="1"/>
                <w:numId w:val="10"/>
              </w:numPr>
              <w:spacing w:after="0" w:line="240" w:lineRule="auto"/>
              <w:rPr>
                <w:rFonts w:ascii="Calibri" w:eastAsia="Times New Roman" w:hAnsi="Calibri" w:cs="Calibri"/>
                <w:b/>
                <w:sz w:val="24"/>
                <w:szCs w:val="24"/>
                <w:lang w:eastAsia="tr-TR"/>
              </w:rPr>
            </w:pPr>
            <w:r w:rsidRPr="003716C1">
              <w:rPr>
                <w:rFonts w:ascii="Calibri" w:eastAsia="Times New Roman" w:hAnsi="Calibri" w:cs="Calibri"/>
                <w:sz w:val="24"/>
                <w:szCs w:val="24"/>
                <w:lang w:eastAsia="tr-TR"/>
              </w:rPr>
              <w:t xml:space="preserve">Anadolu’nun İlk Fatihleri </w:t>
            </w:r>
          </w:p>
          <w:p w14:paraId="4F273F81" w14:textId="77777777" w:rsidR="00BD53F1" w:rsidRDefault="00BD53F1" w:rsidP="00AE1306">
            <w:pPr>
              <w:spacing w:after="0" w:line="240" w:lineRule="auto"/>
              <w:rPr>
                <w:rFonts w:ascii="Calibri" w:eastAsia="Times New Roman" w:hAnsi="Calibri" w:cs="Calibri"/>
                <w:sz w:val="24"/>
                <w:szCs w:val="24"/>
                <w:lang w:eastAsia="tr-TR"/>
              </w:rPr>
            </w:pPr>
          </w:p>
          <w:p w14:paraId="2FBC06C4" w14:textId="77777777" w:rsidR="00BD53F1" w:rsidRDefault="00BD53F1" w:rsidP="00AE1306">
            <w:pPr>
              <w:spacing w:after="0" w:line="240" w:lineRule="auto"/>
              <w:rPr>
                <w:rFonts w:ascii="Calibri" w:eastAsia="Times New Roman" w:hAnsi="Calibri" w:cs="Calibri"/>
                <w:sz w:val="24"/>
                <w:szCs w:val="24"/>
                <w:lang w:eastAsia="tr-TR"/>
              </w:rPr>
            </w:pPr>
          </w:p>
          <w:p w14:paraId="5B5C4AF1" w14:textId="77777777" w:rsidR="00BD53F1" w:rsidRPr="00C8135C" w:rsidRDefault="00BD53F1" w:rsidP="00AE1306">
            <w:pPr>
              <w:spacing w:after="0" w:line="240" w:lineRule="auto"/>
              <w:rPr>
                <w:rFonts w:ascii="Calibri" w:eastAsia="Times New Roman" w:hAnsi="Calibri" w:cs="Calibri"/>
                <w:sz w:val="24"/>
                <w:szCs w:val="24"/>
                <w:lang w:eastAsia="tr-TR"/>
              </w:rPr>
            </w:pPr>
          </w:p>
        </w:tc>
        <w:tc>
          <w:tcPr>
            <w:tcW w:w="3969" w:type="dxa"/>
            <w:tcBorders>
              <w:top w:val="single" w:sz="8" w:space="0" w:color="auto"/>
              <w:left w:val="nil"/>
              <w:bottom w:val="single" w:sz="4" w:space="0" w:color="auto"/>
              <w:right w:val="single" w:sz="8" w:space="0" w:color="auto"/>
            </w:tcBorders>
            <w:shd w:val="clear" w:color="auto" w:fill="auto"/>
            <w:noWrap/>
            <w:hideMark/>
          </w:tcPr>
          <w:p w14:paraId="7EB3F329" w14:textId="77777777" w:rsidR="000B26FF" w:rsidRDefault="00063113" w:rsidP="00256791">
            <w:pPr>
              <w:pStyle w:val="ListParagraph"/>
              <w:numPr>
                <w:ilvl w:val="0"/>
                <w:numId w:val="9"/>
              </w:numPr>
              <w:spacing w:after="0" w:line="240" w:lineRule="auto"/>
              <w:rPr>
                <w:rFonts w:ascii="Calibri" w:eastAsia="Times New Roman" w:hAnsi="Calibri" w:cs="Calibri"/>
                <w:lang w:eastAsia="tr-TR"/>
              </w:rPr>
            </w:pPr>
            <w:r>
              <w:rPr>
                <w:rFonts w:ascii="Calibri" w:eastAsia="Times New Roman" w:hAnsi="Calibri" w:cs="Calibri"/>
                <w:lang w:eastAsia="tr-TR"/>
              </w:rPr>
              <w:t>1072-1308 Yılları arasındaki başlıca siyasi gelişmeler</w:t>
            </w:r>
            <w:r w:rsidR="002E2CDD">
              <w:rPr>
                <w:rFonts w:ascii="Calibri" w:eastAsia="Times New Roman" w:hAnsi="Calibri" w:cs="Calibri"/>
                <w:lang w:eastAsia="tr-TR"/>
              </w:rPr>
              <w:t xml:space="preserve"> kısaca özetlenerek verilir</w:t>
            </w:r>
            <w:r>
              <w:rPr>
                <w:rFonts w:ascii="Calibri" w:eastAsia="Times New Roman" w:hAnsi="Calibri" w:cs="Calibri"/>
                <w:lang w:eastAsia="tr-TR"/>
              </w:rPr>
              <w:t>.</w:t>
            </w:r>
          </w:p>
          <w:p w14:paraId="58847683" w14:textId="77777777" w:rsidR="006E46E7" w:rsidRDefault="002E2CDD" w:rsidP="00A2031D">
            <w:pPr>
              <w:pStyle w:val="ListParagraph"/>
              <w:numPr>
                <w:ilvl w:val="0"/>
                <w:numId w:val="9"/>
              </w:numPr>
              <w:spacing w:after="0" w:line="240" w:lineRule="auto"/>
              <w:rPr>
                <w:rFonts w:ascii="Calibri" w:eastAsia="Times New Roman" w:hAnsi="Calibri" w:cs="Calibri"/>
                <w:lang w:eastAsia="tr-TR"/>
              </w:rPr>
            </w:pPr>
            <w:r w:rsidRPr="008E2F9F">
              <w:rPr>
                <w:rFonts w:ascii="Calibri" w:eastAsia="Times New Roman" w:hAnsi="Calibri" w:cs="Calibri"/>
                <w:lang w:eastAsia="tr-TR"/>
              </w:rPr>
              <w:t xml:space="preserve">Oğuz göçleri sırasında Türklerin </w:t>
            </w:r>
            <w:r w:rsidR="002824C4" w:rsidRPr="008E2F9F">
              <w:rPr>
                <w:rFonts w:ascii="Calibri" w:eastAsia="Times New Roman" w:hAnsi="Calibri" w:cs="Calibri"/>
                <w:lang w:eastAsia="tr-TR"/>
              </w:rPr>
              <w:t>Anadolu’ya yerleşm</w:t>
            </w:r>
            <w:r w:rsidR="006E46E7" w:rsidRPr="008E2F9F">
              <w:rPr>
                <w:rFonts w:ascii="Calibri" w:eastAsia="Times New Roman" w:hAnsi="Calibri" w:cs="Calibri"/>
                <w:lang w:eastAsia="tr-TR"/>
              </w:rPr>
              <w:t xml:space="preserve">esini kolaylaştıran etmenlerden Moğol baskısı ve Bizans’ın </w:t>
            </w:r>
            <w:proofErr w:type="gramStart"/>
            <w:r w:rsidR="006E46E7" w:rsidRPr="008E2F9F">
              <w:rPr>
                <w:rFonts w:ascii="Calibri" w:eastAsia="Times New Roman" w:hAnsi="Calibri" w:cs="Calibri"/>
                <w:lang w:eastAsia="tr-TR"/>
              </w:rPr>
              <w:t>Anadolu‘</w:t>
            </w:r>
            <w:proofErr w:type="gramEnd"/>
            <w:r w:rsidR="006E46E7" w:rsidRPr="008E2F9F">
              <w:rPr>
                <w:rFonts w:ascii="Calibri" w:eastAsia="Times New Roman" w:hAnsi="Calibri" w:cs="Calibri"/>
                <w:lang w:eastAsia="tr-TR"/>
              </w:rPr>
              <w:t xml:space="preserve">daki etkisi </w:t>
            </w:r>
            <w:r w:rsidR="002824C4" w:rsidRPr="008E2F9F">
              <w:rPr>
                <w:rFonts w:ascii="Calibri" w:eastAsia="Times New Roman" w:hAnsi="Calibri" w:cs="Calibri"/>
                <w:lang w:eastAsia="tr-TR"/>
              </w:rPr>
              <w:t>üzerinde durulur.</w:t>
            </w:r>
            <w:r w:rsidR="00063113" w:rsidRPr="008E2F9F">
              <w:rPr>
                <w:rFonts w:ascii="Calibri" w:eastAsia="Times New Roman" w:hAnsi="Calibri" w:cs="Calibri"/>
                <w:lang w:eastAsia="tr-TR"/>
              </w:rPr>
              <w:t xml:space="preserve"> </w:t>
            </w:r>
          </w:p>
          <w:p w14:paraId="6CC35AED" w14:textId="77777777" w:rsidR="008E2F9F" w:rsidRPr="008E2F9F" w:rsidRDefault="008E2F9F" w:rsidP="00A2031D">
            <w:pPr>
              <w:pStyle w:val="ListParagraph"/>
              <w:numPr>
                <w:ilvl w:val="0"/>
                <w:numId w:val="9"/>
              </w:numPr>
              <w:spacing w:after="0" w:line="240" w:lineRule="auto"/>
              <w:rPr>
                <w:rFonts w:ascii="Calibri" w:eastAsia="Times New Roman" w:hAnsi="Calibri" w:cs="Calibri"/>
                <w:lang w:eastAsia="tr-TR"/>
              </w:rPr>
            </w:pPr>
            <w:r>
              <w:rPr>
                <w:rFonts w:ascii="Calibri" w:eastAsia="Times New Roman" w:hAnsi="Calibri" w:cs="Calibri"/>
                <w:lang w:eastAsia="tr-TR"/>
              </w:rPr>
              <w:t xml:space="preserve">Malazgirt </w:t>
            </w:r>
            <w:r w:rsidR="00F956C3">
              <w:rPr>
                <w:rFonts w:ascii="Calibri" w:eastAsia="Times New Roman" w:hAnsi="Calibri" w:cs="Calibri"/>
                <w:lang w:eastAsia="tr-TR"/>
              </w:rPr>
              <w:t xml:space="preserve">Savaşı’nın Türk tarihi önemi ve Büyük Selçuklu Devleti’nin Anadolu’yu Türkleştirme politikası üzerinde durulur.  </w:t>
            </w:r>
          </w:p>
          <w:p w14:paraId="1D84200C" w14:textId="77777777" w:rsidR="00B02536" w:rsidRPr="00B02536" w:rsidRDefault="00B02536" w:rsidP="00E0461A">
            <w:pPr>
              <w:pStyle w:val="ListParagraph"/>
              <w:numPr>
                <w:ilvl w:val="0"/>
                <w:numId w:val="9"/>
              </w:numPr>
              <w:spacing w:after="0" w:line="240" w:lineRule="auto"/>
              <w:rPr>
                <w:rFonts w:ascii="Calibri" w:eastAsia="Times New Roman" w:hAnsi="Calibri" w:cs="Calibri"/>
                <w:lang w:eastAsia="tr-TR"/>
              </w:rPr>
            </w:pPr>
            <w:r w:rsidRPr="00B02536">
              <w:rPr>
                <w:rFonts w:ascii="Calibri" w:eastAsia="Times New Roman" w:hAnsi="Calibri" w:cs="Calibri"/>
                <w:lang w:eastAsia="tr-TR"/>
              </w:rPr>
              <w:t xml:space="preserve">Anadolu’da kurulan ilk Türk beyliklerinin isimleri verilir ve kısaca anlatılır. </w:t>
            </w:r>
          </w:p>
          <w:p w14:paraId="70CE4034" w14:textId="77777777" w:rsidR="004F7EE7" w:rsidRPr="00063113" w:rsidRDefault="00F956C3" w:rsidP="00256791">
            <w:pPr>
              <w:pStyle w:val="ListParagraph"/>
              <w:numPr>
                <w:ilvl w:val="0"/>
                <w:numId w:val="9"/>
              </w:numPr>
              <w:spacing w:after="0" w:line="240" w:lineRule="auto"/>
              <w:rPr>
                <w:rFonts w:ascii="Calibri" w:eastAsia="Times New Roman" w:hAnsi="Calibri" w:cs="Calibri"/>
                <w:lang w:eastAsia="tr-TR"/>
              </w:rPr>
            </w:pPr>
            <w:r>
              <w:rPr>
                <w:rFonts w:ascii="Calibri" w:eastAsia="Times New Roman" w:hAnsi="Calibri" w:cs="Calibri"/>
                <w:lang w:eastAsia="tr-TR"/>
              </w:rPr>
              <w:t xml:space="preserve"> </w:t>
            </w:r>
            <w:proofErr w:type="spellStart"/>
            <w:r>
              <w:rPr>
                <w:rFonts w:ascii="Calibri" w:eastAsia="Times New Roman" w:hAnsi="Calibri" w:cs="Calibri"/>
                <w:lang w:eastAsia="tr-TR"/>
              </w:rPr>
              <w:t>Miryokefalon</w:t>
            </w:r>
            <w:proofErr w:type="spellEnd"/>
            <w:r>
              <w:rPr>
                <w:rFonts w:ascii="Calibri" w:eastAsia="Times New Roman" w:hAnsi="Calibri" w:cs="Calibri"/>
                <w:lang w:eastAsia="tr-TR"/>
              </w:rPr>
              <w:t xml:space="preserve"> Savaşı’</w:t>
            </w:r>
            <w:r w:rsidR="003E6625">
              <w:rPr>
                <w:rFonts w:ascii="Calibri" w:eastAsia="Times New Roman" w:hAnsi="Calibri" w:cs="Calibri"/>
                <w:lang w:eastAsia="tr-TR"/>
              </w:rPr>
              <w:t>nın önemi</w:t>
            </w:r>
            <w:r>
              <w:rPr>
                <w:rFonts w:ascii="Calibri" w:eastAsia="Times New Roman" w:hAnsi="Calibri" w:cs="Calibri"/>
                <w:lang w:eastAsia="tr-TR"/>
              </w:rPr>
              <w:t xml:space="preserve"> vurgulanır. </w:t>
            </w:r>
          </w:p>
        </w:tc>
        <w:tc>
          <w:tcPr>
            <w:tcW w:w="3034" w:type="dxa"/>
            <w:tcBorders>
              <w:top w:val="single" w:sz="8" w:space="0" w:color="auto"/>
              <w:left w:val="nil"/>
              <w:bottom w:val="single" w:sz="4" w:space="0" w:color="auto"/>
              <w:right w:val="single" w:sz="8" w:space="0" w:color="auto"/>
            </w:tcBorders>
          </w:tcPr>
          <w:p w14:paraId="3381EE8C" w14:textId="77777777" w:rsidR="00C762B3" w:rsidRDefault="002A511D" w:rsidP="00263991">
            <w:pPr>
              <w:spacing w:after="0" w:line="240" w:lineRule="auto"/>
              <w:rPr>
                <w:rFonts w:ascii="Calibri" w:eastAsia="Times New Roman" w:hAnsi="Calibri" w:cs="Calibri"/>
                <w:lang w:eastAsia="tr-TR"/>
              </w:rPr>
            </w:pPr>
            <w:r>
              <w:rPr>
                <w:rFonts w:ascii="Calibri" w:eastAsia="Times New Roman" w:hAnsi="Calibri" w:cs="Calibri"/>
                <w:lang w:eastAsia="tr-TR"/>
              </w:rPr>
              <w:t>1.</w:t>
            </w:r>
            <w:r w:rsidR="00513BA3">
              <w:rPr>
                <w:rFonts w:ascii="Calibri" w:eastAsia="Times New Roman" w:hAnsi="Calibri" w:cs="Calibri"/>
                <w:lang w:eastAsia="tr-TR"/>
              </w:rPr>
              <w:t xml:space="preserve">Moodle </w:t>
            </w:r>
            <w:r w:rsidR="000101C8">
              <w:rPr>
                <w:rFonts w:ascii="Calibri" w:eastAsia="Times New Roman" w:hAnsi="Calibri" w:cs="Calibri"/>
                <w:lang w:eastAsia="tr-TR"/>
              </w:rPr>
              <w:t xml:space="preserve">programına </w:t>
            </w:r>
            <w:r w:rsidR="00513BA3">
              <w:rPr>
                <w:rFonts w:ascii="Calibri" w:eastAsia="Times New Roman" w:hAnsi="Calibri" w:cs="Calibri"/>
                <w:lang w:eastAsia="tr-TR"/>
              </w:rPr>
              <w:t xml:space="preserve">Türklerin Anadolu’ya yerleşmeye başlaması ile Türkiye Selçuklu Devleti’nin yıkılışı arasındaki süreçte meydana gelen </w:t>
            </w:r>
            <w:r w:rsidR="00263991">
              <w:rPr>
                <w:rFonts w:ascii="Calibri" w:eastAsia="Times New Roman" w:hAnsi="Calibri" w:cs="Calibri"/>
                <w:lang w:eastAsia="tr-TR"/>
              </w:rPr>
              <w:t xml:space="preserve">siyasi </w:t>
            </w:r>
            <w:r w:rsidR="00513BA3">
              <w:rPr>
                <w:rFonts w:ascii="Calibri" w:eastAsia="Times New Roman" w:hAnsi="Calibri" w:cs="Calibri"/>
                <w:lang w:eastAsia="tr-TR"/>
              </w:rPr>
              <w:t xml:space="preserve">gelişmeler </w:t>
            </w:r>
            <w:r w:rsidR="00840088">
              <w:rPr>
                <w:rFonts w:ascii="Calibri" w:eastAsia="Times New Roman" w:hAnsi="Calibri" w:cs="Calibri"/>
                <w:lang w:eastAsia="tr-TR"/>
              </w:rPr>
              <w:t xml:space="preserve">tarih şeridi ve haritalar üzerinde gösterilir. </w:t>
            </w:r>
          </w:p>
          <w:p w14:paraId="1AA93AD1" w14:textId="77777777" w:rsidR="002A511D" w:rsidRDefault="002A511D" w:rsidP="00263991">
            <w:pPr>
              <w:spacing w:after="0" w:line="240" w:lineRule="auto"/>
              <w:rPr>
                <w:rFonts w:ascii="Calibri" w:eastAsia="Times New Roman" w:hAnsi="Calibri" w:cs="Calibri"/>
                <w:lang w:eastAsia="tr-TR"/>
              </w:rPr>
            </w:pPr>
            <w:r>
              <w:rPr>
                <w:rFonts w:ascii="Calibri" w:eastAsia="Times New Roman" w:hAnsi="Calibri" w:cs="Calibri"/>
                <w:lang w:eastAsia="tr-TR"/>
              </w:rPr>
              <w:t xml:space="preserve">2. </w:t>
            </w:r>
            <w:r>
              <w:rPr>
                <w:rFonts w:ascii="Calibri" w:eastAsia="Times New Roman" w:hAnsi="Calibri" w:cs="Calibri"/>
                <w:color w:val="000000"/>
                <w:lang w:eastAsia="tr-TR"/>
              </w:rPr>
              <w:t>İlk Türk Be</w:t>
            </w:r>
            <w:r w:rsidR="00CF4AE2">
              <w:rPr>
                <w:rFonts w:ascii="Calibri" w:eastAsia="Times New Roman" w:hAnsi="Calibri" w:cs="Calibri"/>
                <w:color w:val="000000"/>
                <w:lang w:eastAsia="tr-TR"/>
              </w:rPr>
              <w:t>yliklerinin</w:t>
            </w:r>
            <w:r>
              <w:rPr>
                <w:rFonts w:ascii="Calibri" w:eastAsia="Times New Roman" w:hAnsi="Calibri" w:cs="Calibri"/>
                <w:color w:val="000000"/>
                <w:lang w:eastAsia="tr-TR"/>
              </w:rPr>
              <w:t xml:space="preserve">                                                                                                                                                                                                                                                                                                                                                                                                                                                                                                                                                                                                                                                                                                                                                                                                                                                                                                                                                                                                                                                                                                                                                                                                                                                                                                                                                                                                                                                                                                                                                                                                                                                                                                                                                harita üzerinde</w:t>
            </w:r>
            <w:r w:rsidR="00CF4AE2">
              <w:rPr>
                <w:rFonts w:ascii="Calibri" w:eastAsia="Times New Roman" w:hAnsi="Calibri" w:cs="Calibri"/>
                <w:color w:val="000000"/>
                <w:lang w:eastAsia="tr-TR"/>
              </w:rPr>
              <w:t xml:space="preserve"> yerleri</w:t>
            </w:r>
            <w:r>
              <w:rPr>
                <w:rFonts w:ascii="Calibri" w:eastAsia="Times New Roman" w:hAnsi="Calibri" w:cs="Calibri"/>
                <w:color w:val="000000"/>
                <w:lang w:eastAsia="tr-TR"/>
              </w:rPr>
              <w:t xml:space="preserve"> gösterilir</w:t>
            </w:r>
          </w:p>
          <w:p w14:paraId="6942221D" w14:textId="77777777" w:rsidR="002A511D" w:rsidRPr="000710EF" w:rsidRDefault="002A511D" w:rsidP="00263991">
            <w:pPr>
              <w:spacing w:after="0" w:line="240" w:lineRule="auto"/>
              <w:rPr>
                <w:rFonts w:ascii="Calibri" w:eastAsia="Times New Roman" w:hAnsi="Calibri" w:cs="Calibri"/>
                <w:lang w:eastAsia="tr-TR"/>
              </w:rPr>
            </w:pPr>
          </w:p>
        </w:tc>
      </w:tr>
      <w:tr w:rsidR="007B2FDE" w:rsidRPr="007B2FDE" w14:paraId="4198E6C6" w14:textId="77777777" w:rsidTr="00416EF0">
        <w:trPr>
          <w:trHeight w:val="55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582E1E1C" w14:textId="77777777" w:rsidR="007B2FDE" w:rsidRPr="007B2FDE" w:rsidRDefault="007B2FDE" w:rsidP="007B2FDE">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7C45F59B"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Eylül</w:t>
            </w:r>
          </w:p>
        </w:tc>
        <w:tc>
          <w:tcPr>
            <w:tcW w:w="688" w:type="dxa"/>
            <w:tcBorders>
              <w:top w:val="nil"/>
              <w:left w:val="nil"/>
              <w:bottom w:val="single" w:sz="4" w:space="0" w:color="auto"/>
              <w:right w:val="single" w:sz="8" w:space="0" w:color="auto"/>
            </w:tcBorders>
            <w:shd w:val="clear" w:color="auto" w:fill="auto"/>
            <w:noWrap/>
            <w:vAlign w:val="center"/>
            <w:hideMark/>
          </w:tcPr>
          <w:p w14:paraId="22EC288E"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2</w:t>
            </w:r>
          </w:p>
        </w:tc>
        <w:tc>
          <w:tcPr>
            <w:tcW w:w="1760" w:type="dxa"/>
            <w:tcBorders>
              <w:top w:val="nil"/>
              <w:left w:val="nil"/>
              <w:bottom w:val="single" w:sz="4" w:space="0" w:color="auto"/>
              <w:right w:val="single" w:sz="8" w:space="0" w:color="auto"/>
            </w:tcBorders>
            <w:shd w:val="clear" w:color="auto" w:fill="auto"/>
            <w:noWrap/>
            <w:vAlign w:val="center"/>
            <w:hideMark/>
          </w:tcPr>
          <w:p w14:paraId="58DCA321" w14:textId="77777777" w:rsidR="007B2FDE" w:rsidRPr="007B2FDE" w:rsidRDefault="007B2FDE" w:rsidP="007B2FDE">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7 -</w:t>
            </w:r>
            <w:proofErr w:type="gramEnd"/>
            <w:r w:rsidRPr="007B2FDE">
              <w:rPr>
                <w:rFonts w:ascii="Calibri" w:eastAsia="Times New Roman" w:hAnsi="Calibri" w:cs="Calibri"/>
                <w:color w:val="000000"/>
                <w:lang w:eastAsia="tr-TR"/>
              </w:rPr>
              <w:t xml:space="preserve"> 11 Eylül</w:t>
            </w:r>
          </w:p>
        </w:tc>
        <w:tc>
          <w:tcPr>
            <w:tcW w:w="633" w:type="dxa"/>
            <w:tcBorders>
              <w:top w:val="nil"/>
              <w:left w:val="nil"/>
              <w:bottom w:val="single" w:sz="4" w:space="0" w:color="auto"/>
              <w:right w:val="single" w:sz="8" w:space="0" w:color="auto"/>
            </w:tcBorders>
            <w:shd w:val="clear" w:color="auto" w:fill="auto"/>
            <w:noWrap/>
            <w:vAlign w:val="center"/>
            <w:hideMark/>
          </w:tcPr>
          <w:p w14:paraId="236B1723"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3941" w:type="dxa"/>
            <w:tcBorders>
              <w:top w:val="nil"/>
              <w:left w:val="nil"/>
              <w:bottom w:val="single" w:sz="4" w:space="0" w:color="auto"/>
              <w:right w:val="single" w:sz="8" w:space="0" w:color="auto"/>
            </w:tcBorders>
            <w:shd w:val="clear" w:color="auto" w:fill="auto"/>
            <w:noWrap/>
            <w:vAlign w:val="center"/>
            <w:hideMark/>
          </w:tcPr>
          <w:p w14:paraId="5E634DA3" w14:textId="77777777" w:rsidR="007B2FDE" w:rsidRPr="00AE1306" w:rsidRDefault="007B2FDE" w:rsidP="00AE1306">
            <w:pPr>
              <w:pStyle w:val="ListParagraph"/>
              <w:numPr>
                <w:ilvl w:val="0"/>
                <w:numId w:val="1"/>
              </w:numPr>
              <w:spacing w:after="0" w:line="240" w:lineRule="auto"/>
              <w:ind w:hanging="2640"/>
              <w:rPr>
                <w:rFonts w:ascii="Calibri" w:eastAsia="Times New Roman" w:hAnsi="Calibri" w:cs="Calibri"/>
                <w:color w:val="000000"/>
                <w:lang w:eastAsia="tr-TR"/>
              </w:rPr>
            </w:pPr>
          </w:p>
        </w:tc>
        <w:tc>
          <w:tcPr>
            <w:tcW w:w="3969" w:type="dxa"/>
            <w:tcBorders>
              <w:top w:val="nil"/>
              <w:left w:val="nil"/>
              <w:bottom w:val="single" w:sz="4" w:space="0" w:color="auto"/>
              <w:right w:val="single" w:sz="8" w:space="0" w:color="auto"/>
            </w:tcBorders>
            <w:shd w:val="clear" w:color="auto" w:fill="auto"/>
            <w:noWrap/>
            <w:vAlign w:val="center"/>
            <w:hideMark/>
          </w:tcPr>
          <w:p w14:paraId="22A661B3"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3034" w:type="dxa"/>
            <w:tcBorders>
              <w:top w:val="nil"/>
              <w:left w:val="nil"/>
              <w:bottom w:val="single" w:sz="4" w:space="0" w:color="auto"/>
              <w:right w:val="single" w:sz="8" w:space="0" w:color="auto"/>
            </w:tcBorders>
          </w:tcPr>
          <w:p w14:paraId="63FED0B0" w14:textId="77777777" w:rsidR="007B2FDE" w:rsidRPr="007B2FDE" w:rsidRDefault="007B2FDE" w:rsidP="007B2FDE">
            <w:pPr>
              <w:spacing w:after="0" w:line="240" w:lineRule="auto"/>
              <w:jc w:val="center"/>
              <w:rPr>
                <w:rFonts w:ascii="Calibri" w:eastAsia="Times New Roman" w:hAnsi="Calibri" w:cs="Calibri"/>
                <w:color w:val="000000"/>
                <w:lang w:eastAsia="tr-TR"/>
              </w:rPr>
            </w:pPr>
          </w:p>
        </w:tc>
      </w:tr>
      <w:tr w:rsidR="007B2FDE" w:rsidRPr="007B2FDE" w14:paraId="72740D03" w14:textId="77777777" w:rsidTr="00416EF0">
        <w:trPr>
          <w:trHeight w:val="1221"/>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21DA16EB" w14:textId="77777777" w:rsidR="007B2FDE" w:rsidRPr="007B2FDE" w:rsidRDefault="007B2FDE" w:rsidP="007B2FDE">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46ADF8CE"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Eylül</w:t>
            </w:r>
          </w:p>
        </w:tc>
        <w:tc>
          <w:tcPr>
            <w:tcW w:w="688" w:type="dxa"/>
            <w:tcBorders>
              <w:top w:val="nil"/>
              <w:left w:val="nil"/>
              <w:bottom w:val="single" w:sz="4" w:space="0" w:color="auto"/>
              <w:right w:val="single" w:sz="8" w:space="0" w:color="auto"/>
            </w:tcBorders>
            <w:shd w:val="clear" w:color="auto" w:fill="auto"/>
            <w:noWrap/>
            <w:vAlign w:val="center"/>
            <w:hideMark/>
          </w:tcPr>
          <w:p w14:paraId="1B2EE2F6"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3</w:t>
            </w:r>
          </w:p>
        </w:tc>
        <w:tc>
          <w:tcPr>
            <w:tcW w:w="1760" w:type="dxa"/>
            <w:tcBorders>
              <w:top w:val="nil"/>
              <w:left w:val="nil"/>
              <w:bottom w:val="single" w:sz="4" w:space="0" w:color="auto"/>
              <w:right w:val="single" w:sz="8" w:space="0" w:color="auto"/>
            </w:tcBorders>
            <w:shd w:val="clear" w:color="auto" w:fill="auto"/>
            <w:noWrap/>
            <w:vAlign w:val="center"/>
            <w:hideMark/>
          </w:tcPr>
          <w:p w14:paraId="70C5AEF6" w14:textId="77777777" w:rsidR="007B2FDE" w:rsidRPr="007B2FDE" w:rsidRDefault="007B2FDE" w:rsidP="007B2FDE">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14 -</w:t>
            </w:r>
            <w:proofErr w:type="gramEnd"/>
            <w:r w:rsidRPr="007B2FDE">
              <w:rPr>
                <w:rFonts w:ascii="Calibri" w:eastAsia="Times New Roman" w:hAnsi="Calibri" w:cs="Calibri"/>
                <w:color w:val="000000"/>
                <w:lang w:eastAsia="tr-TR"/>
              </w:rPr>
              <w:t xml:space="preserve"> 18 Eylül</w:t>
            </w:r>
          </w:p>
        </w:tc>
        <w:tc>
          <w:tcPr>
            <w:tcW w:w="633" w:type="dxa"/>
            <w:tcBorders>
              <w:top w:val="nil"/>
              <w:left w:val="nil"/>
              <w:bottom w:val="single" w:sz="4" w:space="0" w:color="auto"/>
              <w:right w:val="single" w:sz="8" w:space="0" w:color="auto"/>
            </w:tcBorders>
            <w:shd w:val="clear" w:color="auto" w:fill="auto"/>
            <w:noWrap/>
            <w:vAlign w:val="center"/>
            <w:hideMark/>
          </w:tcPr>
          <w:p w14:paraId="6AD60B06"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sidR="00D54DB6">
              <w:rPr>
                <w:rFonts w:ascii="Calibri" w:eastAsia="Times New Roman" w:hAnsi="Calibri" w:cs="Calibri"/>
                <w:color w:val="000000"/>
                <w:lang w:eastAsia="tr-TR"/>
              </w:rPr>
              <w:t>2</w:t>
            </w:r>
          </w:p>
        </w:tc>
        <w:tc>
          <w:tcPr>
            <w:tcW w:w="3941" w:type="dxa"/>
            <w:tcBorders>
              <w:top w:val="nil"/>
              <w:left w:val="nil"/>
              <w:bottom w:val="single" w:sz="4" w:space="0" w:color="auto"/>
              <w:right w:val="single" w:sz="8" w:space="0" w:color="auto"/>
            </w:tcBorders>
            <w:shd w:val="clear" w:color="auto" w:fill="auto"/>
            <w:noWrap/>
            <w:hideMark/>
          </w:tcPr>
          <w:p w14:paraId="3071E888" w14:textId="77777777" w:rsidR="000A3706" w:rsidRDefault="000A3706" w:rsidP="00256791">
            <w:pPr>
              <w:pStyle w:val="ListParagraph"/>
              <w:numPr>
                <w:ilvl w:val="0"/>
                <w:numId w:val="13"/>
              </w:numPr>
              <w:spacing w:after="0" w:line="240" w:lineRule="auto"/>
              <w:rPr>
                <w:rFonts w:ascii="Calibri" w:eastAsia="Times New Roman" w:hAnsi="Calibri" w:cs="Calibri"/>
                <w:b/>
                <w:sz w:val="24"/>
                <w:szCs w:val="24"/>
                <w:lang w:eastAsia="tr-TR"/>
              </w:rPr>
            </w:pPr>
            <w:r w:rsidRPr="00C902BD">
              <w:rPr>
                <w:rFonts w:ascii="Calibri" w:eastAsia="Times New Roman" w:hAnsi="Calibri" w:cs="Calibri"/>
                <w:b/>
                <w:sz w:val="24"/>
                <w:szCs w:val="24"/>
                <w:lang w:eastAsia="tr-TR"/>
              </w:rPr>
              <w:t>ÜNİTE: YERLEŞME VE DEVLETLEŞME SÜRECİNDE SELÇUKLU TÜRKİYESİ</w:t>
            </w:r>
          </w:p>
          <w:p w14:paraId="1CF26CEB" w14:textId="77777777" w:rsidR="00C902BD" w:rsidRPr="00122FCF" w:rsidRDefault="00C902BD" w:rsidP="00122FCF">
            <w:pPr>
              <w:pStyle w:val="ListParagraph"/>
              <w:numPr>
                <w:ilvl w:val="1"/>
                <w:numId w:val="30"/>
              </w:numPr>
              <w:spacing w:after="0" w:line="240" w:lineRule="auto"/>
              <w:rPr>
                <w:rFonts w:ascii="Calibri" w:eastAsia="Times New Roman" w:hAnsi="Calibri" w:cs="Calibri"/>
                <w:sz w:val="24"/>
                <w:szCs w:val="24"/>
                <w:lang w:eastAsia="tr-TR"/>
              </w:rPr>
            </w:pPr>
            <w:r w:rsidRPr="00122FCF">
              <w:rPr>
                <w:rFonts w:ascii="Calibri" w:eastAsia="Times New Roman" w:hAnsi="Calibri" w:cs="Calibri"/>
                <w:sz w:val="24"/>
                <w:szCs w:val="24"/>
                <w:lang w:eastAsia="tr-TR"/>
              </w:rPr>
              <w:t>Anadolu’nun Türkleşmesi</w:t>
            </w:r>
          </w:p>
          <w:p w14:paraId="1B49401A" w14:textId="77777777" w:rsidR="00256791" w:rsidRDefault="00256791" w:rsidP="00122FCF">
            <w:pPr>
              <w:pStyle w:val="ListParagraph"/>
              <w:numPr>
                <w:ilvl w:val="1"/>
                <w:numId w:val="30"/>
              </w:numPr>
              <w:spacing w:after="0" w:line="240" w:lineRule="auto"/>
              <w:rPr>
                <w:rFonts w:ascii="Calibri" w:eastAsia="Times New Roman" w:hAnsi="Calibri" w:cs="Calibri"/>
                <w:sz w:val="24"/>
                <w:szCs w:val="24"/>
                <w:lang w:eastAsia="tr-TR"/>
              </w:rPr>
            </w:pPr>
            <w:r>
              <w:rPr>
                <w:rFonts w:ascii="Calibri" w:eastAsia="Times New Roman" w:hAnsi="Calibri" w:cs="Calibri"/>
                <w:sz w:val="24"/>
                <w:szCs w:val="24"/>
                <w:lang w:eastAsia="tr-TR"/>
              </w:rPr>
              <w:t>Haçlılar Karşısında Türkler</w:t>
            </w:r>
          </w:p>
          <w:p w14:paraId="642CD8EB" w14:textId="77777777" w:rsidR="00256791" w:rsidRPr="00C902BD" w:rsidRDefault="00256791" w:rsidP="00122FCF">
            <w:pPr>
              <w:pStyle w:val="ListParagraph"/>
              <w:numPr>
                <w:ilvl w:val="1"/>
                <w:numId w:val="30"/>
              </w:numPr>
              <w:spacing w:after="0" w:line="240" w:lineRule="auto"/>
              <w:rPr>
                <w:rFonts w:ascii="Calibri" w:eastAsia="Times New Roman" w:hAnsi="Calibri" w:cs="Calibri"/>
                <w:sz w:val="24"/>
                <w:szCs w:val="24"/>
                <w:lang w:eastAsia="tr-TR"/>
              </w:rPr>
            </w:pPr>
            <w:r>
              <w:rPr>
                <w:rFonts w:ascii="Calibri" w:eastAsia="Times New Roman" w:hAnsi="Calibri" w:cs="Calibri"/>
                <w:sz w:val="24"/>
                <w:szCs w:val="24"/>
                <w:lang w:eastAsia="tr-TR"/>
              </w:rPr>
              <w:t xml:space="preserve">Anadolu’da Moğol İstilası  </w:t>
            </w:r>
          </w:p>
          <w:p w14:paraId="278AA768" w14:textId="77777777" w:rsidR="004C271D" w:rsidRPr="000710EF" w:rsidRDefault="004C271D" w:rsidP="003716C1">
            <w:pPr>
              <w:pStyle w:val="ListParagraph"/>
              <w:spacing w:after="0" w:line="240" w:lineRule="auto"/>
              <w:ind w:left="405"/>
              <w:rPr>
                <w:rFonts w:ascii="Calibri" w:eastAsia="Times New Roman" w:hAnsi="Calibri" w:cs="Calibri"/>
                <w:b/>
                <w:bCs/>
                <w:color w:val="000000"/>
                <w:sz w:val="24"/>
                <w:szCs w:val="24"/>
                <w:lang w:eastAsia="tr-TR"/>
              </w:rPr>
            </w:pPr>
          </w:p>
        </w:tc>
        <w:tc>
          <w:tcPr>
            <w:tcW w:w="3969" w:type="dxa"/>
            <w:tcBorders>
              <w:top w:val="nil"/>
              <w:left w:val="nil"/>
              <w:bottom w:val="single" w:sz="4" w:space="0" w:color="auto"/>
              <w:right w:val="single" w:sz="8" w:space="0" w:color="auto"/>
            </w:tcBorders>
            <w:shd w:val="clear" w:color="auto" w:fill="auto"/>
            <w:noWrap/>
            <w:hideMark/>
          </w:tcPr>
          <w:p w14:paraId="0D451A2D" w14:textId="77777777" w:rsidR="00113A61" w:rsidRDefault="006F430A" w:rsidP="00A754EF">
            <w:pPr>
              <w:pStyle w:val="ListParagraph"/>
              <w:numPr>
                <w:ilvl w:val="0"/>
                <w:numId w:val="14"/>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Oğuz bo</w:t>
            </w:r>
            <w:r w:rsidR="005C1AAB">
              <w:rPr>
                <w:rFonts w:ascii="Calibri" w:eastAsia="Times New Roman" w:hAnsi="Calibri" w:cs="Calibri"/>
                <w:color w:val="000000"/>
                <w:lang w:eastAsia="tr-TR"/>
              </w:rPr>
              <w:t xml:space="preserve">ylarının boy birliği ve beylik </w:t>
            </w:r>
            <w:r w:rsidR="00113A61">
              <w:rPr>
                <w:rFonts w:ascii="Calibri" w:eastAsia="Times New Roman" w:hAnsi="Calibri" w:cs="Calibri"/>
                <w:color w:val="000000"/>
                <w:lang w:eastAsia="tr-TR"/>
              </w:rPr>
              <w:t>gibi siyasi yapılarının özellikleri vurgulanır.</w:t>
            </w:r>
          </w:p>
          <w:p w14:paraId="2F09D836" w14:textId="77777777" w:rsidR="00D81B00" w:rsidRDefault="00D81B00" w:rsidP="00A754EF">
            <w:pPr>
              <w:pStyle w:val="ListParagraph"/>
              <w:numPr>
                <w:ilvl w:val="0"/>
                <w:numId w:val="14"/>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Türkiye Selçuklu Devleti’nin kuruluşuna kısaca değinilir.</w:t>
            </w:r>
          </w:p>
          <w:p w14:paraId="27B85B5F" w14:textId="77777777" w:rsidR="008F475B" w:rsidRDefault="00113A61" w:rsidP="00A754EF">
            <w:pPr>
              <w:pStyle w:val="ListParagraph"/>
              <w:numPr>
                <w:ilvl w:val="0"/>
                <w:numId w:val="14"/>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Türkiye Selçuklularında teşkilat ve sosyokültürel özellikleri kısaca ele alınır.</w:t>
            </w:r>
          </w:p>
          <w:p w14:paraId="6696177D" w14:textId="77777777" w:rsidR="00256791" w:rsidRDefault="00256791" w:rsidP="00256791">
            <w:pPr>
              <w:pStyle w:val="ListParagraph"/>
              <w:numPr>
                <w:ilvl w:val="0"/>
                <w:numId w:val="14"/>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Haçlı seferlerinin neden ve sonuçl</w:t>
            </w:r>
            <w:r w:rsidR="00073F90">
              <w:rPr>
                <w:rFonts w:ascii="Calibri" w:eastAsia="Times New Roman" w:hAnsi="Calibri" w:cs="Calibri"/>
                <w:color w:val="000000"/>
                <w:lang w:eastAsia="tr-TR"/>
              </w:rPr>
              <w:t>arı ile seferlerin özellikleri</w:t>
            </w:r>
            <w:r>
              <w:rPr>
                <w:rFonts w:ascii="Calibri" w:eastAsia="Times New Roman" w:hAnsi="Calibri" w:cs="Calibri"/>
                <w:color w:val="000000"/>
                <w:lang w:eastAsia="tr-TR"/>
              </w:rPr>
              <w:t xml:space="preserve"> kısaca ele alınır.</w:t>
            </w:r>
          </w:p>
          <w:p w14:paraId="270FF74B" w14:textId="77777777" w:rsidR="003058B2" w:rsidRDefault="00256791" w:rsidP="00EF5FFF">
            <w:pPr>
              <w:pStyle w:val="ListParagraph"/>
              <w:numPr>
                <w:ilvl w:val="0"/>
                <w:numId w:val="14"/>
              </w:numPr>
              <w:spacing w:after="0" w:line="240" w:lineRule="auto"/>
              <w:rPr>
                <w:rFonts w:ascii="Calibri" w:eastAsia="Times New Roman" w:hAnsi="Calibri" w:cs="Calibri"/>
                <w:color w:val="000000"/>
                <w:lang w:eastAsia="tr-TR"/>
              </w:rPr>
            </w:pPr>
            <w:proofErr w:type="spellStart"/>
            <w:r w:rsidRPr="004E2F5D">
              <w:rPr>
                <w:rFonts w:ascii="Calibri" w:eastAsia="Times New Roman" w:hAnsi="Calibri" w:cs="Calibri"/>
                <w:color w:val="000000"/>
                <w:lang w:eastAsia="tr-TR"/>
              </w:rPr>
              <w:lastRenderedPageBreak/>
              <w:t>Kösedağ</w:t>
            </w:r>
            <w:proofErr w:type="spellEnd"/>
            <w:r w:rsidRPr="004E2F5D">
              <w:rPr>
                <w:rFonts w:ascii="Calibri" w:eastAsia="Times New Roman" w:hAnsi="Calibri" w:cs="Calibri"/>
                <w:color w:val="000000"/>
                <w:lang w:eastAsia="tr-TR"/>
              </w:rPr>
              <w:t xml:space="preserve"> yenilgisi ile Anadolu’daki    Moğol etkisi vurgulanır.  </w:t>
            </w:r>
          </w:p>
          <w:p w14:paraId="2A8ECCC4" w14:textId="77777777" w:rsidR="00EF5FFF" w:rsidRPr="005C1AAB" w:rsidRDefault="00EF5FFF" w:rsidP="0031783F">
            <w:pPr>
              <w:pStyle w:val="ListParagraph"/>
              <w:numPr>
                <w:ilvl w:val="0"/>
                <w:numId w:val="14"/>
              </w:numPr>
              <w:spacing w:after="0" w:line="240" w:lineRule="auto"/>
              <w:rPr>
                <w:rFonts w:ascii="Calibri" w:eastAsia="Times New Roman" w:hAnsi="Calibri" w:cs="Calibri"/>
                <w:color w:val="000000"/>
                <w:lang w:eastAsia="tr-TR"/>
              </w:rPr>
            </w:pPr>
            <w:r w:rsidRPr="0031783F">
              <w:rPr>
                <w:rFonts w:ascii="Calibri" w:eastAsia="Times New Roman" w:hAnsi="Calibri" w:cs="Calibri"/>
                <w:color w:val="000000"/>
                <w:lang w:eastAsia="tr-TR"/>
              </w:rPr>
              <w:t>Anadolu’da kurulan ikinci Türk Beyliklerinin isimleri verilir.</w:t>
            </w:r>
          </w:p>
        </w:tc>
        <w:tc>
          <w:tcPr>
            <w:tcW w:w="3034" w:type="dxa"/>
            <w:tcBorders>
              <w:top w:val="nil"/>
              <w:left w:val="nil"/>
              <w:bottom w:val="single" w:sz="4" w:space="0" w:color="auto"/>
              <w:right w:val="single" w:sz="8" w:space="0" w:color="auto"/>
            </w:tcBorders>
          </w:tcPr>
          <w:p w14:paraId="435250D9" w14:textId="77777777" w:rsidR="00D6575D" w:rsidRDefault="00D6575D" w:rsidP="00256791">
            <w:pPr>
              <w:spacing w:after="0" w:line="240" w:lineRule="auto"/>
              <w:rPr>
                <w:rFonts w:ascii="Calibri" w:eastAsia="Times New Roman" w:hAnsi="Calibri" w:cs="Calibri"/>
                <w:lang w:eastAsia="tr-TR"/>
              </w:rPr>
            </w:pPr>
            <w:proofErr w:type="spellStart"/>
            <w:r>
              <w:rPr>
                <w:rFonts w:ascii="Calibri" w:eastAsia="Times New Roman" w:hAnsi="Calibri" w:cs="Calibri"/>
                <w:lang w:eastAsia="tr-TR"/>
              </w:rPr>
              <w:lastRenderedPageBreak/>
              <w:t>Moodle’da</w:t>
            </w:r>
            <w:proofErr w:type="spellEnd"/>
            <w:r>
              <w:rPr>
                <w:rFonts w:ascii="Calibri" w:eastAsia="Times New Roman" w:hAnsi="Calibri" w:cs="Calibri"/>
                <w:lang w:eastAsia="tr-TR"/>
              </w:rPr>
              <w:t xml:space="preserve"> öğrencilerin çalışıp gelmesi önerilir.</w:t>
            </w:r>
          </w:p>
          <w:p w14:paraId="47F45FE9" w14:textId="77777777" w:rsidR="00256791" w:rsidRDefault="00256791" w:rsidP="00256791">
            <w:pPr>
              <w:spacing w:after="0" w:line="240" w:lineRule="auto"/>
              <w:rPr>
                <w:rFonts w:ascii="Calibri" w:eastAsia="Times New Roman" w:hAnsi="Calibri" w:cs="Calibri"/>
                <w:lang w:eastAsia="tr-TR"/>
              </w:rPr>
            </w:pPr>
            <w:r>
              <w:rPr>
                <w:rFonts w:ascii="Calibri" w:eastAsia="Times New Roman" w:hAnsi="Calibri" w:cs="Calibri"/>
                <w:lang w:eastAsia="tr-TR"/>
              </w:rPr>
              <w:t xml:space="preserve">1. </w:t>
            </w:r>
            <w:r w:rsidRPr="00256791">
              <w:rPr>
                <w:rFonts w:ascii="Calibri" w:eastAsia="Times New Roman" w:hAnsi="Calibri" w:cs="Calibri"/>
                <w:lang w:eastAsia="tr-TR"/>
              </w:rPr>
              <w:t>Boy birliği bir tablo şeklinde gösterilir.</w:t>
            </w:r>
            <w:r w:rsidR="00CD1AB4" w:rsidRPr="00256791">
              <w:rPr>
                <w:rFonts w:ascii="Calibri" w:eastAsia="Times New Roman" w:hAnsi="Calibri" w:cs="Calibri"/>
                <w:lang w:eastAsia="tr-TR"/>
              </w:rPr>
              <w:t xml:space="preserve"> </w:t>
            </w:r>
          </w:p>
          <w:p w14:paraId="051047A3" w14:textId="77777777" w:rsidR="002A511D" w:rsidRPr="00256791" w:rsidRDefault="007A64F2" w:rsidP="00256791">
            <w:pPr>
              <w:spacing w:after="0" w:line="240" w:lineRule="auto"/>
              <w:rPr>
                <w:rFonts w:ascii="Calibri" w:eastAsia="Times New Roman" w:hAnsi="Calibri" w:cs="Calibri"/>
                <w:lang w:eastAsia="tr-TR"/>
              </w:rPr>
            </w:pPr>
            <w:r>
              <w:rPr>
                <w:rFonts w:ascii="Calibri" w:eastAsia="Times New Roman" w:hAnsi="Calibri" w:cs="Calibri"/>
                <w:lang w:eastAsia="tr-TR"/>
              </w:rPr>
              <w:t>2.</w:t>
            </w:r>
            <w:r>
              <w:rPr>
                <w:rFonts w:ascii="Calibri" w:eastAsia="Times New Roman" w:hAnsi="Calibri" w:cs="Calibri"/>
                <w:color w:val="000000"/>
                <w:lang w:eastAsia="tr-TR"/>
              </w:rPr>
              <w:t xml:space="preserve"> Haçlı seferlerinin neden ve sonuçları ile seferleri özellikleri slaytlardan anlatılır ve harita üzerinde gösterilir.</w:t>
            </w:r>
          </w:p>
          <w:p w14:paraId="5C98F175" w14:textId="77777777" w:rsidR="007B2FDE" w:rsidRPr="007B2FDE" w:rsidRDefault="007B2FDE" w:rsidP="00EE7B7B">
            <w:pPr>
              <w:spacing w:after="0" w:line="240" w:lineRule="auto"/>
              <w:rPr>
                <w:rFonts w:ascii="Calibri" w:eastAsia="Times New Roman" w:hAnsi="Calibri" w:cs="Calibri"/>
                <w:color w:val="000000"/>
                <w:lang w:eastAsia="tr-TR"/>
              </w:rPr>
            </w:pPr>
          </w:p>
        </w:tc>
      </w:tr>
      <w:tr w:rsidR="007B2FDE" w:rsidRPr="007B2FDE" w14:paraId="5978C4E9" w14:textId="77777777" w:rsidTr="00416EF0">
        <w:trPr>
          <w:trHeight w:val="55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6924216D" w14:textId="77777777" w:rsidR="007B2FDE" w:rsidRPr="007B2FDE" w:rsidRDefault="007B2FDE" w:rsidP="007B2FDE">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2A233DD2"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Eylül</w:t>
            </w:r>
          </w:p>
        </w:tc>
        <w:tc>
          <w:tcPr>
            <w:tcW w:w="688" w:type="dxa"/>
            <w:tcBorders>
              <w:top w:val="nil"/>
              <w:left w:val="nil"/>
              <w:bottom w:val="single" w:sz="4" w:space="0" w:color="auto"/>
              <w:right w:val="single" w:sz="8" w:space="0" w:color="auto"/>
            </w:tcBorders>
            <w:shd w:val="clear" w:color="auto" w:fill="auto"/>
            <w:noWrap/>
            <w:vAlign w:val="center"/>
            <w:hideMark/>
          </w:tcPr>
          <w:p w14:paraId="2507785C"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4</w:t>
            </w:r>
          </w:p>
        </w:tc>
        <w:tc>
          <w:tcPr>
            <w:tcW w:w="1760" w:type="dxa"/>
            <w:tcBorders>
              <w:top w:val="nil"/>
              <w:left w:val="nil"/>
              <w:bottom w:val="single" w:sz="4" w:space="0" w:color="auto"/>
              <w:right w:val="single" w:sz="8" w:space="0" w:color="auto"/>
            </w:tcBorders>
            <w:shd w:val="clear" w:color="auto" w:fill="auto"/>
            <w:noWrap/>
            <w:vAlign w:val="center"/>
            <w:hideMark/>
          </w:tcPr>
          <w:p w14:paraId="2AA11772" w14:textId="77777777" w:rsidR="007B2FDE" w:rsidRPr="007B2FDE" w:rsidRDefault="007B2FDE" w:rsidP="007B2FDE">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21 -</w:t>
            </w:r>
            <w:proofErr w:type="gramEnd"/>
            <w:r w:rsidRPr="007B2FDE">
              <w:rPr>
                <w:rFonts w:ascii="Calibri" w:eastAsia="Times New Roman" w:hAnsi="Calibri" w:cs="Calibri"/>
                <w:color w:val="000000"/>
                <w:lang w:eastAsia="tr-TR"/>
              </w:rPr>
              <w:t xml:space="preserve"> 25 Eylül</w:t>
            </w:r>
          </w:p>
        </w:tc>
        <w:tc>
          <w:tcPr>
            <w:tcW w:w="633" w:type="dxa"/>
            <w:tcBorders>
              <w:top w:val="nil"/>
              <w:left w:val="nil"/>
              <w:bottom w:val="single" w:sz="4" w:space="0" w:color="auto"/>
              <w:right w:val="single" w:sz="8" w:space="0" w:color="auto"/>
            </w:tcBorders>
            <w:shd w:val="clear" w:color="auto" w:fill="auto"/>
            <w:noWrap/>
            <w:vAlign w:val="center"/>
            <w:hideMark/>
          </w:tcPr>
          <w:p w14:paraId="010D48D5"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3941" w:type="dxa"/>
            <w:tcBorders>
              <w:top w:val="nil"/>
              <w:left w:val="nil"/>
              <w:bottom w:val="single" w:sz="4" w:space="0" w:color="auto"/>
              <w:right w:val="single" w:sz="8" w:space="0" w:color="auto"/>
            </w:tcBorders>
            <w:shd w:val="clear" w:color="auto" w:fill="auto"/>
            <w:noWrap/>
            <w:hideMark/>
          </w:tcPr>
          <w:p w14:paraId="75AFD3BD" w14:textId="77777777" w:rsidR="007B2FDE" w:rsidRPr="00862C89" w:rsidRDefault="007B2FDE" w:rsidP="00862C89">
            <w:pPr>
              <w:pStyle w:val="ListParagraph"/>
              <w:numPr>
                <w:ilvl w:val="0"/>
                <w:numId w:val="1"/>
              </w:numPr>
              <w:spacing w:after="0" w:line="240" w:lineRule="auto"/>
              <w:ind w:hanging="2640"/>
              <w:rPr>
                <w:rFonts w:ascii="Calibri" w:eastAsia="Times New Roman" w:hAnsi="Calibri" w:cs="Calibri"/>
                <w:color w:val="000000"/>
                <w:lang w:eastAsia="tr-TR"/>
              </w:rPr>
            </w:pPr>
          </w:p>
        </w:tc>
        <w:tc>
          <w:tcPr>
            <w:tcW w:w="3969" w:type="dxa"/>
            <w:tcBorders>
              <w:top w:val="nil"/>
              <w:left w:val="nil"/>
              <w:bottom w:val="single" w:sz="4" w:space="0" w:color="auto"/>
              <w:right w:val="single" w:sz="8" w:space="0" w:color="auto"/>
            </w:tcBorders>
            <w:shd w:val="clear" w:color="auto" w:fill="auto"/>
            <w:noWrap/>
            <w:vAlign w:val="center"/>
            <w:hideMark/>
          </w:tcPr>
          <w:p w14:paraId="755AFAFC"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3034" w:type="dxa"/>
            <w:tcBorders>
              <w:top w:val="nil"/>
              <w:left w:val="nil"/>
              <w:bottom w:val="single" w:sz="4" w:space="0" w:color="auto"/>
              <w:right w:val="single" w:sz="8" w:space="0" w:color="auto"/>
            </w:tcBorders>
          </w:tcPr>
          <w:p w14:paraId="3E5B8E8E" w14:textId="77777777" w:rsidR="007B2FDE" w:rsidRPr="007B2FDE" w:rsidRDefault="007B2FDE" w:rsidP="007B2FDE">
            <w:pPr>
              <w:spacing w:after="0" w:line="240" w:lineRule="auto"/>
              <w:jc w:val="center"/>
              <w:rPr>
                <w:rFonts w:ascii="Calibri" w:eastAsia="Times New Roman" w:hAnsi="Calibri" w:cs="Calibri"/>
                <w:color w:val="000000"/>
                <w:lang w:eastAsia="tr-TR"/>
              </w:rPr>
            </w:pPr>
          </w:p>
        </w:tc>
      </w:tr>
      <w:tr w:rsidR="007B2FDE" w:rsidRPr="007B2FDE" w14:paraId="2819EB4B" w14:textId="77777777" w:rsidTr="00FB6B7B">
        <w:trPr>
          <w:trHeight w:val="1241"/>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09270AFF" w14:textId="77777777" w:rsidR="007B2FDE" w:rsidRPr="007B2FDE" w:rsidRDefault="007B2FDE" w:rsidP="007B2FDE">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39DD7EC7"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Ekim</w:t>
            </w:r>
          </w:p>
        </w:tc>
        <w:tc>
          <w:tcPr>
            <w:tcW w:w="688" w:type="dxa"/>
            <w:tcBorders>
              <w:top w:val="nil"/>
              <w:left w:val="nil"/>
              <w:bottom w:val="single" w:sz="4" w:space="0" w:color="auto"/>
              <w:right w:val="single" w:sz="8" w:space="0" w:color="auto"/>
            </w:tcBorders>
            <w:shd w:val="clear" w:color="auto" w:fill="auto"/>
            <w:noWrap/>
            <w:vAlign w:val="center"/>
            <w:hideMark/>
          </w:tcPr>
          <w:p w14:paraId="01555D3B"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5</w:t>
            </w:r>
          </w:p>
        </w:tc>
        <w:tc>
          <w:tcPr>
            <w:tcW w:w="1760" w:type="dxa"/>
            <w:tcBorders>
              <w:top w:val="nil"/>
              <w:left w:val="nil"/>
              <w:bottom w:val="single" w:sz="4" w:space="0" w:color="auto"/>
              <w:right w:val="single" w:sz="8" w:space="0" w:color="auto"/>
            </w:tcBorders>
            <w:shd w:val="clear" w:color="auto" w:fill="auto"/>
            <w:noWrap/>
            <w:vAlign w:val="center"/>
            <w:hideMark/>
          </w:tcPr>
          <w:p w14:paraId="42E6581B"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xml:space="preserve">28 </w:t>
            </w:r>
            <w:proofErr w:type="gramStart"/>
            <w:r w:rsidRPr="007B2FDE">
              <w:rPr>
                <w:rFonts w:ascii="Calibri" w:eastAsia="Times New Roman" w:hAnsi="Calibri" w:cs="Calibri"/>
                <w:color w:val="000000"/>
                <w:lang w:eastAsia="tr-TR"/>
              </w:rPr>
              <w:t>Eylül -</w:t>
            </w:r>
            <w:proofErr w:type="gramEnd"/>
            <w:r w:rsidRPr="007B2FDE">
              <w:rPr>
                <w:rFonts w:ascii="Calibri" w:eastAsia="Times New Roman" w:hAnsi="Calibri" w:cs="Calibri"/>
                <w:color w:val="000000"/>
                <w:lang w:eastAsia="tr-TR"/>
              </w:rPr>
              <w:t xml:space="preserve"> 2 Ekim</w:t>
            </w:r>
          </w:p>
        </w:tc>
        <w:tc>
          <w:tcPr>
            <w:tcW w:w="633" w:type="dxa"/>
            <w:tcBorders>
              <w:top w:val="nil"/>
              <w:left w:val="nil"/>
              <w:bottom w:val="single" w:sz="4" w:space="0" w:color="auto"/>
              <w:right w:val="single" w:sz="8" w:space="0" w:color="auto"/>
            </w:tcBorders>
            <w:shd w:val="clear" w:color="auto" w:fill="auto"/>
            <w:noWrap/>
            <w:vAlign w:val="center"/>
            <w:hideMark/>
          </w:tcPr>
          <w:p w14:paraId="19CEDC14" w14:textId="77777777" w:rsidR="007B2FDE" w:rsidRPr="00D03301" w:rsidRDefault="00D54DB6" w:rsidP="007B2FD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7B2FDE" w:rsidRPr="00D03301">
              <w:rPr>
                <w:rFonts w:ascii="Calibri" w:eastAsia="Times New Roman" w:hAnsi="Calibri" w:cs="Calibri"/>
                <w:color w:val="000000"/>
                <w:lang w:eastAsia="tr-TR"/>
              </w:rPr>
              <w:t> </w:t>
            </w:r>
          </w:p>
        </w:tc>
        <w:tc>
          <w:tcPr>
            <w:tcW w:w="3941" w:type="dxa"/>
            <w:tcBorders>
              <w:top w:val="nil"/>
              <w:left w:val="nil"/>
              <w:bottom w:val="single" w:sz="4" w:space="0" w:color="auto"/>
              <w:right w:val="single" w:sz="8" w:space="0" w:color="auto"/>
            </w:tcBorders>
            <w:shd w:val="clear" w:color="auto" w:fill="auto"/>
            <w:noWrap/>
            <w:hideMark/>
          </w:tcPr>
          <w:p w14:paraId="2FDDA928" w14:textId="77777777" w:rsidR="00331EE0" w:rsidRDefault="00331EE0" w:rsidP="00331EE0">
            <w:pPr>
              <w:pStyle w:val="ListParagraph"/>
              <w:numPr>
                <w:ilvl w:val="0"/>
                <w:numId w:val="10"/>
              </w:num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ÜNİTE: BEYLİKTEN DEVLETE</w:t>
            </w:r>
          </w:p>
          <w:p w14:paraId="65AF3EB8" w14:textId="77777777" w:rsidR="00331EE0" w:rsidRDefault="00331EE0" w:rsidP="00331EE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r w:rsidRPr="00061E1F">
              <w:rPr>
                <w:rFonts w:ascii="Calibri" w:eastAsia="Times New Roman" w:hAnsi="Calibri" w:cs="Calibri"/>
                <w:b/>
                <w:color w:val="000000"/>
                <w:lang w:eastAsia="tr-TR"/>
              </w:rPr>
              <w:t>OSMANLI SİYASETİ (1302-1453)</w:t>
            </w:r>
          </w:p>
          <w:p w14:paraId="0F05F4DC" w14:textId="77777777" w:rsidR="00331EE0" w:rsidRDefault="00331EE0" w:rsidP="00331EE0">
            <w:pPr>
              <w:pStyle w:val="ListParagraph"/>
              <w:numPr>
                <w:ilvl w:val="1"/>
                <w:numId w:val="1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Kuruluş Dönemi gelişmeler</w:t>
            </w:r>
          </w:p>
          <w:p w14:paraId="728F517E" w14:textId="77777777" w:rsidR="00331EE0" w:rsidRDefault="00331EE0" w:rsidP="00331EE0">
            <w:pPr>
              <w:pStyle w:val="ListParagraph"/>
              <w:numPr>
                <w:ilvl w:val="1"/>
                <w:numId w:val="1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Osmanlı Devleti’nin Kuruluşuyla İlgili Gelişmeler</w:t>
            </w:r>
          </w:p>
          <w:p w14:paraId="7F364A1A" w14:textId="77777777" w:rsidR="00331EE0" w:rsidRDefault="00331EE0" w:rsidP="00331EE0">
            <w:pPr>
              <w:spacing w:after="0" w:line="240" w:lineRule="auto"/>
              <w:rPr>
                <w:rFonts w:ascii="Calibri" w:eastAsia="Times New Roman" w:hAnsi="Calibri" w:cs="Calibri"/>
                <w:b/>
                <w:color w:val="000000"/>
                <w:lang w:eastAsia="tr-TR"/>
              </w:rPr>
            </w:pPr>
          </w:p>
          <w:p w14:paraId="60C5C70C" w14:textId="77777777" w:rsidR="00CD1AB4" w:rsidRPr="00CD1AB4" w:rsidRDefault="00CD1AB4" w:rsidP="00331EE0">
            <w:pPr>
              <w:spacing w:after="0" w:line="240" w:lineRule="auto"/>
              <w:rPr>
                <w:rFonts w:ascii="Calibri" w:eastAsia="Times New Roman" w:hAnsi="Calibri" w:cs="Calibri"/>
                <w:color w:val="000000"/>
                <w:lang w:eastAsia="tr-TR"/>
              </w:rPr>
            </w:pPr>
          </w:p>
        </w:tc>
        <w:tc>
          <w:tcPr>
            <w:tcW w:w="3969" w:type="dxa"/>
            <w:tcBorders>
              <w:top w:val="nil"/>
              <w:left w:val="nil"/>
              <w:bottom w:val="single" w:sz="4" w:space="0" w:color="auto"/>
              <w:right w:val="single" w:sz="8" w:space="0" w:color="auto"/>
            </w:tcBorders>
            <w:shd w:val="clear" w:color="auto" w:fill="auto"/>
            <w:noWrap/>
            <w:hideMark/>
          </w:tcPr>
          <w:p w14:paraId="1E71FE17" w14:textId="77777777" w:rsidR="00C602F8" w:rsidRDefault="00C602F8" w:rsidP="00331EE0">
            <w:pPr>
              <w:pStyle w:val="ListParagraph"/>
              <w:numPr>
                <w:ilvl w:val="0"/>
                <w:numId w:val="2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13 yüzyılın sonlarında Anadolu ve çevresine kısaca değinilir.</w:t>
            </w:r>
          </w:p>
          <w:p w14:paraId="162D6CF5" w14:textId="77777777" w:rsidR="00C602F8" w:rsidRDefault="00C602F8" w:rsidP="00331EE0">
            <w:pPr>
              <w:pStyle w:val="ListParagraph"/>
              <w:numPr>
                <w:ilvl w:val="0"/>
                <w:numId w:val="2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Kayı boyunun Anadolu’ya yerleşmesi kısaca anlatılır. </w:t>
            </w:r>
          </w:p>
          <w:p w14:paraId="67B9BA1C" w14:textId="77777777" w:rsidR="00AB612B" w:rsidRDefault="00C602F8" w:rsidP="00A34D16">
            <w:pPr>
              <w:pStyle w:val="ListParagraph"/>
              <w:numPr>
                <w:ilvl w:val="0"/>
                <w:numId w:val="2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Osman Bey döneminde, </w:t>
            </w:r>
          </w:p>
          <w:p w14:paraId="5B25AC79" w14:textId="77777777" w:rsidR="00C602F8" w:rsidRDefault="00C602F8" w:rsidP="00C53B45">
            <w:pPr>
              <w:pStyle w:val="ListParagraph"/>
              <w:spacing w:after="0" w:line="240" w:lineRule="auto"/>
              <w:ind w:left="825"/>
              <w:rPr>
                <w:rFonts w:ascii="Calibri" w:eastAsia="Times New Roman" w:hAnsi="Calibri" w:cs="Calibri"/>
                <w:color w:val="000000"/>
                <w:lang w:eastAsia="tr-TR"/>
              </w:rPr>
            </w:pPr>
            <w:r>
              <w:rPr>
                <w:rFonts w:ascii="Calibri" w:eastAsia="Times New Roman" w:hAnsi="Calibri" w:cs="Calibri"/>
                <w:color w:val="000000"/>
                <w:lang w:eastAsia="tr-TR"/>
              </w:rPr>
              <w:t>Osmanlı Devleti’nin bağımsızlık ilan etmesi ve Koyulhisar Savaşına değinilir.</w:t>
            </w:r>
          </w:p>
          <w:p w14:paraId="4F5671CD" w14:textId="77777777" w:rsidR="00C602F8" w:rsidRDefault="00C602F8" w:rsidP="00C602F8">
            <w:pPr>
              <w:pStyle w:val="ListParagraph"/>
              <w:numPr>
                <w:ilvl w:val="0"/>
                <w:numId w:val="2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Orhan Bey döneminde,</w:t>
            </w:r>
          </w:p>
          <w:p w14:paraId="4258A921" w14:textId="77777777" w:rsidR="00C602F8" w:rsidRDefault="00C602F8" w:rsidP="00C602F8">
            <w:pPr>
              <w:pStyle w:val="ListParagraph"/>
              <w:spacing w:after="0" w:line="240" w:lineRule="auto"/>
              <w:ind w:left="825"/>
              <w:rPr>
                <w:rFonts w:ascii="Calibri" w:eastAsia="Times New Roman" w:hAnsi="Calibri" w:cs="Calibri"/>
                <w:color w:val="000000"/>
                <w:lang w:eastAsia="tr-TR"/>
              </w:rPr>
            </w:pPr>
            <w:r>
              <w:rPr>
                <w:rFonts w:ascii="Calibri" w:eastAsia="Times New Roman" w:hAnsi="Calibri" w:cs="Calibri"/>
                <w:color w:val="000000"/>
                <w:lang w:eastAsia="tr-TR"/>
              </w:rPr>
              <w:t xml:space="preserve">Bursa’nın fethi, </w:t>
            </w:r>
            <w:proofErr w:type="spellStart"/>
            <w:proofErr w:type="gramStart"/>
            <w:r>
              <w:rPr>
                <w:rFonts w:ascii="Calibri" w:eastAsia="Times New Roman" w:hAnsi="Calibri" w:cs="Calibri"/>
                <w:color w:val="000000"/>
                <w:lang w:eastAsia="tr-TR"/>
              </w:rPr>
              <w:t>Palekanon</w:t>
            </w:r>
            <w:proofErr w:type="spellEnd"/>
            <w:r>
              <w:rPr>
                <w:rFonts w:ascii="Calibri" w:eastAsia="Times New Roman" w:hAnsi="Calibri" w:cs="Calibri"/>
                <w:color w:val="000000"/>
                <w:lang w:eastAsia="tr-TR"/>
              </w:rPr>
              <w:t xml:space="preserve">  Savaşı</w:t>
            </w:r>
            <w:proofErr w:type="gramEnd"/>
            <w:r>
              <w:rPr>
                <w:rFonts w:ascii="Calibri" w:eastAsia="Times New Roman" w:hAnsi="Calibri" w:cs="Calibri"/>
                <w:color w:val="000000"/>
                <w:lang w:eastAsia="tr-TR"/>
              </w:rPr>
              <w:t>, İznik ve İzmit</w:t>
            </w:r>
            <w:r w:rsidR="00F11AF5">
              <w:rPr>
                <w:rFonts w:ascii="Calibri" w:eastAsia="Times New Roman" w:hAnsi="Calibri" w:cs="Calibri"/>
                <w:color w:val="000000"/>
                <w:lang w:eastAsia="tr-TR"/>
              </w:rPr>
              <w:t xml:space="preserve">’in fethi, </w:t>
            </w:r>
            <w:proofErr w:type="spellStart"/>
            <w:r w:rsidR="00F11AF5">
              <w:rPr>
                <w:rFonts w:ascii="Calibri" w:eastAsia="Times New Roman" w:hAnsi="Calibri" w:cs="Calibri"/>
                <w:color w:val="000000"/>
                <w:lang w:eastAsia="tr-TR"/>
              </w:rPr>
              <w:t>Çimpe</w:t>
            </w:r>
            <w:proofErr w:type="spellEnd"/>
            <w:r w:rsidR="00F11AF5">
              <w:rPr>
                <w:rFonts w:ascii="Calibri" w:eastAsia="Times New Roman" w:hAnsi="Calibri" w:cs="Calibri"/>
                <w:color w:val="000000"/>
                <w:lang w:eastAsia="tr-TR"/>
              </w:rPr>
              <w:t xml:space="preserve"> Kalesi, Karesi Beyliği’nin </w:t>
            </w:r>
            <w:r>
              <w:rPr>
                <w:rFonts w:ascii="Calibri" w:eastAsia="Times New Roman" w:hAnsi="Calibri" w:cs="Calibri"/>
                <w:color w:val="000000"/>
                <w:lang w:eastAsia="tr-TR"/>
              </w:rPr>
              <w:t xml:space="preserve"> </w:t>
            </w:r>
          </w:p>
          <w:p w14:paraId="5E5D20CB" w14:textId="77777777" w:rsidR="00F11AF5" w:rsidRDefault="00F11AF5" w:rsidP="00C602F8">
            <w:pPr>
              <w:pStyle w:val="ListParagraph"/>
              <w:spacing w:after="0" w:line="240" w:lineRule="auto"/>
              <w:ind w:left="825"/>
              <w:rPr>
                <w:rFonts w:ascii="Calibri" w:eastAsia="Times New Roman" w:hAnsi="Calibri" w:cs="Calibri"/>
                <w:color w:val="000000"/>
                <w:lang w:eastAsia="tr-TR"/>
              </w:rPr>
            </w:pPr>
            <w:proofErr w:type="gramStart"/>
            <w:r>
              <w:rPr>
                <w:rFonts w:ascii="Calibri" w:eastAsia="Times New Roman" w:hAnsi="Calibri" w:cs="Calibri"/>
                <w:color w:val="000000"/>
                <w:lang w:eastAsia="tr-TR"/>
              </w:rPr>
              <w:t>alınması</w:t>
            </w:r>
            <w:proofErr w:type="gramEnd"/>
            <w:r>
              <w:rPr>
                <w:rFonts w:ascii="Calibri" w:eastAsia="Times New Roman" w:hAnsi="Calibri" w:cs="Calibri"/>
                <w:color w:val="000000"/>
                <w:lang w:eastAsia="tr-TR"/>
              </w:rPr>
              <w:t xml:space="preserve"> kısaca anlatılır. </w:t>
            </w:r>
          </w:p>
          <w:p w14:paraId="35BFE25D" w14:textId="77777777" w:rsidR="00C602F8" w:rsidRPr="00FB6B7B" w:rsidRDefault="00C602F8" w:rsidP="00B92BA5">
            <w:pPr>
              <w:pStyle w:val="ListParagraph"/>
              <w:spacing w:after="0" w:line="240" w:lineRule="auto"/>
              <w:ind w:left="825"/>
              <w:rPr>
                <w:rFonts w:ascii="Calibri" w:eastAsia="Times New Roman" w:hAnsi="Calibri" w:cs="Calibri"/>
                <w:color w:val="000000"/>
                <w:lang w:eastAsia="tr-TR"/>
              </w:rPr>
            </w:pPr>
          </w:p>
        </w:tc>
        <w:tc>
          <w:tcPr>
            <w:tcW w:w="3034" w:type="dxa"/>
            <w:tcBorders>
              <w:top w:val="nil"/>
              <w:left w:val="nil"/>
              <w:bottom w:val="single" w:sz="4" w:space="0" w:color="auto"/>
              <w:right w:val="single" w:sz="8" w:space="0" w:color="auto"/>
            </w:tcBorders>
          </w:tcPr>
          <w:p w14:paraId="1D5BE2BA" w14:textId="77777777" w:rsidR="007B2FDE" w:rsidRDefault="00253B58" w:rsidP="00DA393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Dönemin savaşları harita üzerinde</w:t>
            </w:r>
            <w:r w:rsidR="00C9381B">
              <w:rPr>
                <w:rFonts w:ascii="Calibri" w:eastAsia="Times New Roman" w:hAnsi="Calibri" w:cs="Calibri"/>
                <w:color w:val="000000"/>
                <w:lang w:eastAsia="tr-TR"/>
              </w:rPr>
              <w:t xml:space="preserve"> yerleri</w:t>
            </w:r>
            <w:r>
              <w:rPr>
                <w:rFonts w:ascii="Calibri" w:eastAsia="Times New Roman" w:hAnsi="Calibri" w:cs="Calibri"/>
                <w:color w:val="000000"/>
                <w:lang w:eastAsia="tr-TR"/>
              </w:rPr>
              <w:t xml:space="preserve"> gösterilir.</w:t>
            </w:r>
            <w:r w:rsidR="0073234D">
              <w:rPr>
                <w:rFonts w:ascii="Calibri" w:eastAsia="Times New Roman" w:hAnsi="Calibri" w:cs="Calibri"/>
                <w:color w:val="000000"/>
                <w:lang w:eastAsia="tr-TR"/>
              </w:rPr>
              <w:t xml:space="preserve"> Slayt ve video gibi kaynaklar kullanılır. </w:t>
            </w:r>
          </w:p>
          <w:p w14:paraId="6915C459" w14:textId="77777777" w:rsidR="0073234D" w:rsidRDefault="0073234D" w:rsidP="00DA3932">
            <w:pPr>
              <w:spacing w:after="0" w:line="240" w:lineRule="auto"/>
              <w:rPr>
                <w:rFonts w:ascii="Calibri" w:eastAsia="Times New Roman" w:hAnsi="Calibri" w:cs="Calibri"/>
                <w:color w:val="000000"/>
                <w:lang w:eastAsia="tr-TR"/>
              </w:rPr>
            </w:pPr>
          </w:p>
          <w:p w14:paraId="031A6ED1" w14:textId="77777777" w:rsidR="00253B58" w:rsidRPr="007B2FDE" w:rsidRDefault="00253B58" w:rsidP="00DA3932">
            <w:pPr>
              <w:spacing w:after="0" w:line="240" w:lineRule="auto"/>
              <w:rPr>
                <w:rFonts w:ascii="Calibri" w:eastAsia="Times New Roman" w:hAnsi="Calibri" w:cs="Calibri"/>
                <w:color w:val="000000"/>
                <w:lang w:eastAsia="tr-TR"/>
              </w:rPr>
            </w:pPr>
          </w:p>
        </w:tc>
      </w:tr>
      <w:tr w:rsidR="007B2FDE" w:rsidRPr="007B2FDE" w14:paraId="5FF3E326" w14:textId="77777777" w:rsidTr="00416EF0">
        <w:trPr>
          <w:trHeight w:val="55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05646BE7" w14:textId="77777777" w:rsidR="007B2FDE" w:rsidRPr="007B2FDE" w:rsidRDefault="007B2FDE" w:rsidP="007B2FDE">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788C2441"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Ekim</w:t>
            </w:r>
          </w:p>
        </w:tc>
        <w:tc>
          <w:tcPr>
            <w:tcW w:w="688" w:type="dxa"/>
            <w:tcBorders>
              <w:top w:val="nil"/>
              <w:left w:val="nil"/>
              <w:bottom w:val="single" w:sz="4" w:space="0" w:color="auto"/>
              <w:right w:val="single" w:sz="8" w:space="0" w:color="auto"/>
            </w:tcBorders>
            <w:shd w:val="clear" w:color="auto" w:fill="auto"/>
            <w:noWrap/>
            <w:vAlign w:val="center"/>
            <w:hideMark/>
          </w:tcPr>
          <w:p w14:paraId="3357B951"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6</w:t>
            </w:r>
          </w:p>
        </w:tc>
        <w:tc>
          <w:tcPr>
            <w:tcW w:w="1760" w:type="dxa"/>
            <w:tcBorders>
              <w:top w:val="nil"/>
              <w:left w:val="nil"/>
              <w:bottom w:val="single" w:sz="4" w:space="0" w:color="auto"/>
              <w:right w:val="single" w:sz="8" w:space="0" w:color="auto"/>
            </w:tcBorders>
            <w:shd w:val="clear" w:color="auto" w:fill="auto"/>
            <w:noWrap/>
            <w:vAlign w:val="center"/>
            <w:hideMark/>
          </w:tcPr>
          <w:p w14:paraId="476D1AE3" w14:textId="77777777" w:rsidR="007B2FDE" w:rsidRPr="007B2FDE" w:rsidRDefault="007B2FDE" w:rsidP="007B2FDE">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5 -</w:t>
            </w:r>
            <w:proofErr w:type="gramEnd"/>
            <w:r w:rsidRPr="007B2FDE">
              <w:rPr>
                <w:rFonts w:ascii="Calibri" w:eastAsia="Times New Roman" w:hAnsi="Calibri" w:cs="Calibri"/>
                <w:color w:val="000000"/>
                <w:lang w:eastAsia="tr-TR"/>
              </w:rPr>
              <w:t xml:space="preserve"> 9 Ekim</w:t>
            </w:r>
          </w:p>
        </w:tc>
        <w:tc>
          <w:tcPr>
            <w:tcW w:w="633" w:type="dxa"/>
            <w:tcBorders>
              <w:top w:val="nil"/>
              <w:left w:val="nil"/>
              <w:bottom w:val="single" w:sz="4" w:space="0" w:color="auto"/>
              <w:right w:val="single" w:sz="8" w:space="0" w:color="auto"/>
            </w:tcBorders>
            <w:shd w:val="clear" w:color="auto" w:fill="auto"/>
            <w:noWrap/>
            <w:vAlign w:val="center"/>
            <w:hideMark/>
          </w:tcPr>
          <w:p w14:paraId="3FAD54BA" w14:textId="77777777" w:rsidR="007B2FDE" w:rsidRPr="007B2FDE" w:rsidRDefault="007B2FDE" w:rsidP="007B2FDE">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sidR="00D54DB6">
              <w:rPr>
                <w:rFonts w:ascii="Calibri" w:eastAsia="Times New Roman" w:hAnsi="Calibri" w:cs="Calibri"/>
                <w:color w:val="000000"/>
                <w:lang w:eastAsia="tr-TR"/>
              </w:rPr>
              <w:t>2</w:t>
            </w:r>
          </w:p>
        </w:tc>
        <w:tc>
          <w:tcPr>
            <w:tcW w:w="3941" w:type="dxa"/>
            <w:tcBorders>
              <w:top w:val="nil"/>
              <w:left w:val="nil"/>
              <w:bottom w:val="single" w:sz="4" w:space="0" w:color="auto"/>
              <w:right w:val="single" w:sz="8" w:space="0" w:color="auto"/>
            </w:tcBorders>
            <w:shd w:val="clear" w:color="auto" w:fill="auto"/>
            <w:noWrap/>
          </w:tcPr>
          <w:p w14:paraId="77982A60" w14:textId="77777777" w:rsidR="00D054C0" w:rsidRPr="00A24E51" w:rsidRDefault="00D054C0" w:rsidP="002523E9">
            <w:pPr>
              <w:pStyle w:val="ListParagraph"/>
              <w:numPr>
                <w:ilvl w:val="0"/>
                <w:numId w:val="1"/>
              </w:numPr>
              <w:spacing w:after="0" w:line="240" w:lineRule="auto"/>
              <w:jc w:val="both"/>
              <w:rPr>
                <w:rFonts w:ascii="Calibri" w:eastAsia="Times New Roman" w:hAnsi="Calibri" w:cs="Calibri"/>
                <w:b/>
                <w:color w:val="000000"/>
                <w:lang w:eastAsia="tr-TR"/>
              </w:rPr>
            </w:pPr>
          </w:p>
        </w:tc>
        <w:tc>
          <w:tcPr>
            <w:tcW w:w="3969" w:type="dxa"/>
            <w:tcBorders>
              <w:top w:val="nil"/>
              <w:left w:val="nil"/>
              <w:bottom w:val="single" w:sz="4" w:space="0" w:color="auto"/>
              <w:right w:val="single" w:sz="8" w:space="0" w:color="auto"/>
            </w:tcBorders>
            <w:shd w:val="clear" w:color="auto" w:fill="auto"/>
            <w:noWrap/>
          </w:tcPr>
          <w:p w14:paraId="239E97AB" w14:textId="77777777" w:rsidR="007B2FDE" w:rsidRPr="007B2FDE" w:rsidRDefault="007B2FDE" w:rsidP="00DA3932">
            <w:pPr>
              <w:spacing w:after="0" w:line="240" w:lineRule="auto"/>
              <w:rPr>
                <w:rFonts w:ascii="Calibri" w:eastAsia="Times New Roman" w:hAnsi="Calibri" w:cs="Calibri"/>
                <w:color w:val="000000"/>
                <w:lang w:eastAsia="tr-TR"/>
              </w:rPr>
            </w:pPr>
          </w:p>
        </w:tc>
        <w:tc>
          <w:tcPr>
            <w:tcW w:w="3034" w:type="dxa"/>
            <w:tcBorders>
              <w:top w:val="nil"/>
              <w:left w:val="nil"/>
              <w:bottom w:val="single" w:sz="4" w:space="0" w:color="auto"/>
              <w:right w:val="single" w:sz="8" w:space="0" w:color="auto"/>
            </w:tcBorders>
          </w:tcPr>
          <w:p w14:paraId="162D3917" w14:textId="77777777" w:rsidR="007B2FDE" w:rsidRPr="007B2FDE" w:rsidRDefault="007B2FDE" w:rsidP="00725752">
            <w:pPr>
              <w:spacing w:after="0" w:line="240" w:lineRule="auto"/>
              <w:rPr>
                <w:rFonts w:ascii="Calibri" w:eastAsia="Times New Roman" w:hAnsi="Calibri" w:cs="Calibri"/>
                <w:color w:val="000000"/>
                <w:lang w:eastAsia="tr-TR"/>
              </w:rPr>
            </w:pPr>
          </w:p>
        </w:tc>
      </w:tr>
      <w:tr w:rsidR="007F19F4" w:rsidRPr="007B2FDE" w14:paraId="6164C84A" w14:textId="77777777" w:rsidTr="00EB4AE7">
        <w:trPr>
          <w:trHeight w:val="55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2A5E00B2" w14:textId="77777777" w:rsidR="007F19F4" w:rsidRPr="007B2FDE" w:rsidRDefault="007F19F4" w:rsidP="007F19F4">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734D88F9" w14:textId="77777777" w:rsidR="007F19F4" w:rsidRPr="007B2FDE" w:rsidRDefault="007F19F4"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Ekim</w:t>
            </w:r>
          </w:p>
        </w:tc>
        <w:tc>
          <w:tcPr>
            <w:tcW w:w="688" w:type="dxa"/>
            <w:tcBorders>
              <w:top w:val="nil"/>
              <w:left w:val="nil"/>
              <w:bottom w:val="single" w:sz="4" w:space="0" w:color="auto"/>
              <w:right w:val="single" w:sz="8" w:space="0" w:color="auto"/>
            </w:tcBorders>
            <w:shd w:val="clear" w:color="auto" w:fill="auto"/>
            <w:noWrap/>
            <w:vAlign w:val="center"/>
            <w:hideMark/>
          </w:tcPr>
          <w:p w14:paraId="008CB046" w14:textId="77777777" w:rsidR="007F19F4" w:rsidRPr="007B2FDE" w:rsidRDefault="007F19F4"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7</w:t>
            </w:r>
          </w:p>
        </w:tc>
        <w:tc>
          <w:tcPr>
            <w:tcW w:w="1760" w:type="dxa"/>
            <w:tcBorders>
              <w:top w:val="nil"/>
              <w:left w:val="nil"/>
              <w:bottom w:val="single" w:sz="4" w:space="0" w:color="auto"/>
              <w:right w:val="single" w:sz="8" w:space="0" w:color="auto"/>
            </w:tcBorders>
            <w:shd w:val="clear" w:color="auto" w:fill="auto"/>
            <w:noWrap/>
            <w:vAlign w:val="center"/>
            <w:hideMark/>
          </w:tcPr>
          <w:p w14:paraId="30530BA1" w14:textId="77777777" w:rsidR="007F19F4" w:rsidRPr="00A24E51" w:rsidRDefault="007F19F4" w:rsidP="00544116">
            <w:pPr>
              <w:pStyle w:val="ListParagraph"/>
              <w:numPr>
                <w:ilvl w:val="0"/>
                <w:numId w:val="11"/>
              </w:numPr>
              <w:spacing w:after="0" w:line="240" w:lineRule="auto"/>
              <w:jc w:val="center"/>
              <w:rPr>
                <w:rFonts w:ascii="Calibri" w:eastAsia="Times New Roman" w:hAnsi="Calibri" w:cs="Calibri"/>
                <w:color w:val="000000"/>
                <w:lang w:eastAsia="tr-TR"/>
              </w:rPr>
            </w:pPr>
            <w:r w:rsidRPr="00A24E51">
              <w:rPr>
                <w:rFonts w:ascii="Calibri" w:eastAsia="Times New Roman" w:hAnsi="Calibri" w:cs="Calibri"/>
                <w:color w:val="000000"/>
                <w:lang w:eastAsia="tr-TR"/>
              </w:rPr>
              <w:t>- 16 Ekim</w:t>
            </w:r>
          </w:p>
        </w:tc>
        <w:tc>
          <w:tcPr>
            <w:tcW w:w="633" w:type="dxa"/>
            <w:tcBorders>
              <w:top w:val="nil"/>
              <w:left w:val="nil"/>
              <w:bottom w:val="single" w:sz="4" w:space="0" w:color="auto"/>
              <w:right w:val="single" w:sz="8" w:space="0" w:color="auto"/>
            </w:tcBorders>
            <w:shd w:val="clear" w:color="auto" w:fill="auto"/>
            <w:noWrap/>
            <w:vAlign w:val="center"/>
            <w:hideMark/>
          </w:tcPr>
          <w:p w14:paraId="7CF1DAAE" w14:textId="77777777" w:rsidR="007F19F4" w:rsidRPr="00331EE0" w:rsidRDefault="007F19F4" w:rsidP="00331EE0">
            <w:pPr>
              <w:pStyle w:val="ListParagraph"/>
              <w:numPr>
                <w:ilvl w:val="0"/>
                <w:numId w:val="23"/>
              </w:numPr>
              <w:spacing w:after="0" w:line="240" w:lineRule="auto"/>
              <w:jc w:val="center"/>
              <w:rPr>
                <w:rFonts w:ascii="Calibri" w:eastAsia="Times New Roman" w:hAnsi="Calibri" w:cs="Calibri"/>
                <w:color w:val="000000"/>
                <w:lang w:eastAsia="tr-TR"/>
              </w:rPr>
            </w:pPr>
          </w:p>
        </w:tc>
        <w:tc>
          <w:tcPr>
            <w:tcW w:w="3941" w:type="dxa"/>
            <w:tcBorders>
              <w:top w:val="nil"/>
              <w:left w:val="nil"/>
              <w:bottom w:val="single" w:sz="4" w:space="0" w:color="auto"/>
              <w:right w:val="single" w:sz="8" w:space="0" w:color="auto"/>
            </w:tcBorders>
            <w:shd w:val="clear" w:color="auto" w:fill="auto"/>
            <w:noWrap/>
          </w:tcPr>
          <w:p w14:paraId="655F3D95" w14:textId="77777777" w:rsidR="00331EE0" w:rsidRPr="00331EE0" w:rsidRDefault="00331EE0" w:rsidP="00331EE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2. </w:t>
            </w:r>
            <w:r w:rsidRPr="00331EE0">
              <w:rPr>
                <w:rFonts w:ascii="Calibri" w:eastAsia="Times New Roman" w:hAnsi="Calibri" w:cs="Calibri"/>
                <w:b/>
                <w:color w:val="000000"/>
                <w:lang w:eastAsia="tr-TR"/>
              </w:rPr>
              <w:t>ÜNİTE: BEYLİKTEN DEVLETE</w:t>
            </w:r>
          </w:p>
          <w:p w14:paraId="11CA62CF" w14:textId="77777777" w:rsidR="00331EE0" w:rsidRDefault="00331EE0" w:rsidP="00331EE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r w:rsidRPr="00061E1F">
              <w:rPr>
                <w:rFonts w:ascii="Calibri" w:eastAsia="Times New Roman" w:hAnsi="Calibri" w:cs="Calibri"/>
                <w:b/>
                <w:color w:val="000000"/>
                <w:lang w:eastAsia="tr-TR"/>
              </w:rPr>
              <w:t>OSMANLI SİYASETİ (1302-1453)</w:t>
            </w:r>
          </w:p>
          <w:p w14:paraId="1C3D6556" w14:textId="77777777" w:rsidR="00331EE0" w:rsidRDefault="00331EE0" w:rsidP="00331EE0">
            <w:pPr>
              <w:pStyle w:val="ListParagraph"/>
              <w:numPr>
                <w:ilvl w:val="1"/>
                <w:numId w:val="10"/>
              </w:num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Osmanlı</w:t>
            </w:r>
            <w:r w:rsidR="00F66217">
              <w:rPr>
                <w:rFonts w:ascii="Calibri" w:eastAsia="Times New Roman" w:hAnsi="Calibri" w:cs="Calibri"/>
                <w:color w:val="000000"/>
                <w:lang w:eastAsia="tr-TR"/>
              </w:rPr>
              <w:t xml:space="preserve"> -</w:t>
            </w:r>
            <w:proofErr w:type="gramEnd"/>
            <w:r>
              <w:rPr>
                <w:rFonts w:ascii="Calibri" w:eastAsia="Times New Roman" w:hAnsi="Calibri" w:cs="Calibri"/>
                <w:color w:val="000000"/>
                <w:lang w:eastAsia="tr-TR"/>
              </w:rPr>
              <w:t xml:space="preserve"> Bizans İlişkileri</w:t>
            </w:r>
          </w:p>
          <w:p w14:paraId="7A654850" w14:textId="77777777" w:rsidR="00A24E51" w:rsidRPr="00331EE0" w:rsidRDefault="00331EE0" w:rsidP="00916AA2">
            <w:pPr>
              <w:pStyle w:val="ListParagraph"/>
              <w:numPr>
                <w:ilvl w:val="1"/>
                <w:numId w:val="10"/>
              </w:numPr>
              <w:spacing w:after="0" w:line="240" w:lineRule="auto"/>
              <w:rPr>
                <w:rFonts w:ascii="Calibri" w:eastAsia="Times New Roman" w:hAnsi="Calibri" w:cs="Calibri"/>
                <w:b/>
                <w:color w:val="000000"/>
                <w:lang w:eastAsia="tr-TR"/>
              </w:rPr>
            </w:pPr>
            <w:r w:rsidRPr="00331EE0">
              <w:rPr>
                <w:rFonts w:ascii="Calibri" w:eastAsia="Times New Roman" w:hAnsi="Calibri" w:cs="Calibri"/>
                <w:color w:val="000000"/>
                <w:lang w:eastAsia="tr-TR"/>
              </w:rPr>
              <w:t xml:space="preserve">Balkan Fetihleri  </w:t>
            </w:r>
          </w:p>
          <w:p w14:paraId="1A942E7C" w14:textId="77777777" w:rsidR="00BD67CA" w:rsidRPr="00BD67CA" w:rsidRDefault="00BD67CA" w:rsidP="007F19F4">
            <w:pPr>
              <w:spacing w:after="0" w:line="240" w:lineRule="auto"/>
              <w:rPr>
                <w:rFonts w:ascii="Calibri" w:hAnsi="Calibri" w:cs="Calibri"/>
              </w:rPr>
            </w:pPr>
          </w:p>
        </w:tc>
        <w:tc>
          <w:tcPr>
            <w:tcW w:w="3969" w:type="dxa"/>
            <w:tcBorders>
              <w:top w:val="nil"/>
              <w:left w:val="nil"/>
              <w:bottom w:val="single" w:sz="4" w:space="0" w:color="auto"/>
              <w:right w:val="single" w:sz="8" w:space="0" w:color="auto"/>
            </w:tcBorders>
            <w:shd w:val="clear" w:color="auto" w:fill="auto"/>
            <w:noWrap/>
          </w:tcPr>
          <w:p w14:paraId="41C8039E" w14:textId="77777777" w:rsidR="0009402F" w:rsidRDefault="0009402F" w:rsidP="006F5A43">
            <w:pPr>
              <w:pStyle w:val="ListParagraph"/>
              <w:numPr>
                <w:ilvl w:val="0"/>
                <w:numId w:val="24"/>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Osmanlı –Bizans ilişkilerine kısaca değinilir. </w:t>
            </w:r>
          </w:p>
          <w:p w14:paraId="313FA38F" w14:textId="77777777" w:rsidR="00B92BA5" w:rsidRDefault="00B92BA5" w:rsidP="00331EE0">
            <w:pPr>
              <w:pStyle w:val="ListParagraph"/>
              <w:numPr>
                <w:ilvl w:val="0"/>
                <w:numId w:val="24"/>
              </w:numPr>
              <w:spacing w:after="0" w:line="240" w:lineRule="auto"/>
              <w:rPr>
                <w:rFonts w:ascii="Calibri" w:eastAsia="Times New Roman" w:hAnsi="Calibri" w:cs="Calibri"/>
                <w:color w:val="000000"/>
                <w:lang w:eastAsia="tr-TR"/>
              </w:rPr>
            </w:pPr>
            <w:r w:rsidRPr="006941F7">
              <w:rPr>
                <w:rFonts w:ascii="Calibri" w:eastAsia="Times New Roman" w:hAnsi="Calibri" w:cs="Calibri"/>
                <w:color w:val="000000"/>
                <w:lang w:eastAsia="tr-TR"/>
              </w:rPr>
              <w:t xml:space="preserve">I, Murat döneminde Edirne’nin fethi, </w:t>
            </w:r>
            <w:proofErr w:type="spellStart"/>
            <w:r w:rsidRPr="006941F7">
              <w:rPr>
                <w:rFonts w:ascii="Calibri" w:eastAsia="Times New Roman" w:hAnsi="Calibri" w:cs="Calibri"/>
                <w:color w:val="000000"/>
                <w:lang w:eastAsia="tr-TR"/>
              </w:rPr>
              <w:t>Sırpsındığı</w:t>
            </w:r>
            <w:proofErr w:type="spellEnd"/>
            <w:r w:rsidRPr="006941F7">
              <w:rPr>
                <w:rFonts w:ascii="Calibri" w:eastAsia="Times New Roman" w:hAnsi="Calibri" w:cs="Calibri"/>
                <w:color w:val="000000"/>
                <w:lang w:eastAsia="tr-TR"/>
              </w:rPr>
              <w:t xml:space="preserve"> Savaşı, </w:t>
            </w:r>
            <w:proofErr w:type="spellStart"/>
            <w:r w:rsidRPr="006941F7">
              <w:rPr>
                <w:rFonts w:ascii="Calibri" w:eastAsia="Times New Roman" w:hAnsi="Calibri" w:cs="Calibri"/>
                <w:color w:val="000000"/>
                <w:lang w:eastAsia="tr-TR"/>
              </w:rPr>
              <w:t>Çirmen</w:t>
            </w:r>
            <w:proofErr w:type="spellEnd"/>
            <w:r w:rsidRPr="006941F7">
              <w:rPr>
                <w:rFonts w:ascii="Calibri" w:eastAsia="Times New Roman" w:hAnsi="Calibri" w:cs="Calibri"/>
                <w:color w:val="000000"/>
                <w:lang w:eastAsia="tr-TR"/>
              </w:rPr>
              <w:t xml:space="preserve"> Savaşı, </w:t>
            </w:r>
            <w:proofErr w:type="spellStart"/>
            <w:proofErr w:type="gramStart"/>
            <w:r w:rsidRPr="006941F7">
              <w:rPr>
                <w:rFonts w:ascii="Calibri" w:eastAsia="Times New Roman" w:hAnsi="Calibri" w:cs="Calibri"/>
                <w:color w:val="000000"/>
                <w:lang w:eastAsia="tr-TR"/>
              </w:rPr>
              <w:t>I.Kosova</w:t>
            </w:r>
            <w:proofErr w:type="spellEnd"/>
            <w:proofErr w:type="gramEnd"/>
            <w:r w:rsidRPr="006941F7">
              <w:rPr>
                <w:rFonts w:ascii="Calibri" w:eastAsia="Times New Roman" w:hAnsi="Calibri" w:cs="Calibri"/>
                <w:color w:val="000000"/>
                <w:lang w:eastAsia="tr-TR"/>
              </w:rPr>
              <w:t xml:space="preserve"> Savaşına kısaca değinilir.</w:t>
            </w:r>
          </w:p>
          <w:p w14:paraId="717272A6" w14:textId="77777777" w:rsidR="00331EE0" w:rsidRDefault="00331EE0" w:rsidP="00331EE0">
            <w:pPr>
              <w:pStyle w:val="ListParagraph"/>
              <w:numPr>
                <w:ilvl w:val="0"/>
                <w:numId w:val="24"/>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Rumeli’deki fetihlerin k</w:t>
            </w:r>
            <w:r w:rsidR="005D0E0B">
              <w:rPr>
                <w:rFonts w:ascii="Calibri" w:eastAsia="Times New Roman" w:hAnsi="Calibri" w:cs="Calibri"/>
                <w:color w:val="000000"/>
                <w:lang w:eastAsia="tr-TR"/>
              </w:rPr>
              <w:t>alıcı olmasında rol alan güçler ve</w:t>
            </w:r>
          </w:p>
          <w:p w14:paraId="4EA53201" w14:textId="77777777" w:rsidR="00331EE0" w:rsidRDefault="0009402F" w:rsidP="00331EE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31EE0">
              <w:rPr>
                <w:rFonts w:ascii="Calibri" w:eastAsia="Times New Roman" w:hAnsi="Calibri" w:cs="Calibri"/>
                <w:color w:val="000000"/>
                <w:lang w:eastAsia="tr-TR"/>
              </w:rPr>
              <w:t xml:space="preserve"> </w:t>
            </w:r>
            <w:proofErr w:type="gramStart"/>
            <w:r w:rsidR="00331EE0">
              <w:rPr>
                <w:rFonts w:ascii="Calibri" w:eastAsia="Times New Roman" w:hAnsi="Calibri" w:cs="Calibri"/>
                <w:color w:val="000000"/>
                <w:lang w:eastAsia="tr-TR"/>
              </w:rPr>
              <w:t>iskan</w:t>
            </w:r>
            <w:proofErr w:type="gramEnd"/>
            <w:r w:rsidR="00331EE0">
              <w:rPr>
                <w:rFonts w:ascii="Calibri" w:eastAsia="Times New Roman" w:hAnsi="Calibri" w:cs="Calibri"/>
                <w:color w:val="000000"/>
                <w:lang w:eastAsia="tr-TR"/>
              </w:rPr>
              <w:t xml:space="preserve"> politikasının önemi     </w:t>
            </w:r>
          </w:p>
          <w:p w14:paraId="327C3930" w14:textId="77777777" w:rsidR="008D3DAA" w:rsidRDefault="00331EE0" w:rsidP="00A34D1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09402F">
              <w:rPr>
                <w:rFonts w:ascii="Calibri" w:eastAsia="Times New Roman" w:hAnsi="Calibri" w:cs="Calibri"/>
                <w:color w:val="000000"/>
                <w:lang w:eastAsia="tr-TR"/>
              </w:rPr>
              <w:t xml:space="preserve">   </w:t>
            </w:r>
            <w:proofErr w:type="gramStart"/>
            <w:r>
              <w:rPr>
                <w:rFonts w:ascii="Calibri" w:eastAsia="Times New Roman" w:hAnsi="Calibri" w:cs="Calibri"/>
                <w:color w:val="000000"/>
                <w:lang w:eastAsia="tr-TR"/>
              </w:rPr>
              <w:t>vurgulanır</w:t>
            </w:r>
            <w:proofErr w:type="gramEnd"/>
            <w:r>
              <w:rPr>
                <w:rFonts w:ascii="Calibri" w:eastAsia="Times New Roman" w:hAnsi="Calibri" w:cs="Calibri"/>
                <w:color w:val="000000"/>
                <w:lang w:eastAsia="tr-TR"/>
              </w:rPr>
              <w:t>.</w:t>
            </w:r>
          </w:p>
          <w:p w14:paraId="62AAC4B2" w14:textId="77777777" w:rsidR="00456D04" w:rsidRDefault="00456D04" w:rsidP="00456D04">
            <w:pPr>
              <w:pStyle w:val="ListParagraph"/>
              <w:numPr>
                <w:ilvl w:val="0"/>
                <w:numId w:val="31"/>
              </w:num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I.Bayezit</w:t>
            </w:r>
            <w:proofErr w:type="spellEnd"/>
            <w:r>
              <w:rPr>
                <w:rFonts w:ascii="Calibri" w:eastAsia="Times New Roman" w:hAnsi="Calibri" w:cs="Calibri"/>
                <w:color w:val="000000"/>
                <w:lang w:eastAsia="tr-TR"/>
              </w:rPr>
              <w:t xml:space="preserve"> </w:t>
            </w:r>
            <w:r w:rsidR="005229E9">
              <w:rPr>
                <w:rFonts w:ascii="Calibri" w:eastAsia="Times New Roman" w:hAnsi="Calibri" w:cs="Calibri"/>
                <w:color w:val="000000"/>
                <w:lang w:eastAsia="tr-TR"/>
              </w:rPr>
              <w:t xml:space="preserve">döneminde, </w:t>
            </w:r>
          </w:p>
          <w:p w14:paraId="4C48CDD6" w14:textId="77777777" w:rsidR="005229E9" w:rsidRPr="00456D04" w:rsidRDefault="005229E9" w:rsidP="005229E9">
            <w:pPr>
              <w:pStyle w:val="ListParagraph"/>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İstanbul kuşatması ve Niğbolu Savaşı’na değinilir.</w:t>
            </w:r>
          </w:p>
          <w:p w14:paraId="200D572C" w14:textId="77777777" w:rsidR="00456D04" w:rsidRPr="00331EE0" w:rsidRDefault="00456D04" w:rsidP="00A34D16">
            <w:pPr>
              <w:spacing w:after="0" w:line="240" w:lineRule="auto"/>
              <w:rPr>
                <w:lang w:eastAsia="tr-TR"/>
              </w:rPr>
            </w:pPr>
          </w:p>
        </w:tc>
        <w:tc>
          <w:tcPr>
            <w:tcW w:w="3034" w:type="dxa"/>
            <w:tcBorders>
              <w:top w:val="nil"/>
              <w:left w:val="nil"/>
              <w:bottom w:val="single" w:sz="4" w:space="0" w:color="auto"/>
              <w:right w:val="single" w:sz="8" w:space="0" w:color="auto"/>
            </w:tcBorders>
          </w:tcPr>
          <w:p w14:paraId="3AD5F0F3" w14:textId="77777777" w:rsidR="0023756C" w:rsidRDefault="0023756C" w:rsidP="00165A95">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1.Balkanlardaki fetihler harita üzerinde gösterilir ve anlatılır.</w:t>
            </w:r>
          </w:p>
          <w:p w14:paraId="3C897C6F" w14:textId="77777777" w:rsidR="0023756C" w:rsidRDefault="0023756C" w:rsidP="00165A95">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2. balkan fetihleriyle ilgili videolar ve slaytlar kullanılması önerilir. </w:t>
            </w:r>
          </w:p>
          <w:p w14:paraId="01778638" w14:textId="77777777" w:rsidR="007F19F4" w:rsidRPr="007B2FDE" w:rsidRDefault="0023756C" w:rsidP="00165A95">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p>
        </w:tc>
      </w:tr>
      <w:tr w:rsidR="003B24D8" w:rsidRPr="007B2FDE" w14:paraId="28161172" w14:textId="77777777" w:rsidTr="00EB4AE7">
        <w:trPr>
          <w:trHeight w:val="55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7264B6B1" w14:textId="77777777" w:rsidR="003B24D8" w:rsidRPr="007B2FDE" w:rsidRDefault="003B24D8" w:rsidP="007F19F4">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1CC19A9D"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Ekim</w:t>
            </w:r>
          </w:p>
        </w:tc>
        <w:tc>
          <w:tcPr>
            <w:tcW w:w="688" w:type="dxa"/>
            <w:tcBorders>
              <w:top w:val="nil"/>
              <w:left w:val="nil"/>
              <w:bottom w:val="single" w:sz="4" w:space="0" w:color="auto"/>
              <w:right w:val="single" w:sz="8" w:space="0" w:color="auto"/>
            </w:tcBorders>
            <w:shd w:val="clear" w:color="auto" w:fill="auto"/>
            <w:noWrap/>
            <w:vAlign w:val="center"/>
            <w:hideMark/>
          </w:tcPr>
          <w:p w14:paraId="4A554BAE"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8</w:t>
            </w:r>
          </w:p>
        </w:tc>
        <w:tc>
          <w:tcPr>
            <w:tcW w:w="1760" w:type="dxa"/>
            <w:tcBorders>
              <w:top w:val="nil"/>
              <w:left w:val="nil"/>
              <w:bottom w:val="single" w:sz="4" w:space="0" w:color="auto"/>
              <w:right w:val="single" w:sz="8" w:space="0" w:color="auto"/>
            </w:tcBorders>
            <w:shd w:val="clear" w:color="auto" w:fill="auto"/>
            <w:noWrap/>
            <w:vAlign w:val="center"/>
            <w:hideMark/>
          </w:tcPr>
          <w:p w14:paraId="45453976" w14:textId="77777777" w:rsidR="003B24D8" w:rsidRPr="007B2FDE" w:rsidRDefault="003B24D8" w:rsidP="007F19F4">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19 -</w:t>
            </w:r>
            <w:proofErr w:type="gramEnd"/>
            <w:r w:rsidRPr="007B2FDE">
              <w:rPr>
                <w:rFonts w:ascii="Calibri" w:eastAsia="Times New Roman" w:hAnsi="Calibri" w:cs="Calibri"/>
                <w:color w:val="000000"/>
                <w:lang w:eastAsia="tr-TR"/>
              </w:rPr>
              <w:t xml:space="preserve"> 23 Ekim</w:t>
            </w:r>
          </w:p>
        </w:tc>
        <w:tc>
          <w:tcPr>
            <w:tcW w:w="633" w:type="dxa"/>
            <w:tcBorders>
              <w:top w:val="nil"/>
              <w:left w:val="nil"/>
              <w:bottom w:val="single" w:sz="4" w:space="0" w:color="auto"/>
              <w:right w:val="single" w:sz="8" w:space="0" w:color="auto"/>
            </w:tcBorders>
            <w:shd w:val="clear" w:color="auto" w:fill="auto"/>
            <w:noWrap/>
            <w:vAlign w:val="center"/>
            <w:hideMark/>
          </w:tcPr>
          <w:p w14:paraId="0BBA4940" w14:textId="77777777" w:rsidR="003B24D8" w:rsidRPr="007B2FDE" w:rsidRDefault="006569E8" w:rsidP="007F19F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3B24D8" w:rsidRPr="007B2FDE">
              <w:rPr>
                <w:rFonts w:ascii="Calibri" w:eastAsia="Times New Roman" w:hAnsi="Calibri" w:cs="Calibri"/>
                <w:color w:val="000000"/>
                <w:lang w:eastAsia="tr-TR"/>
              </w:rPr>
              <w:t> </w:t>
            </w:r>
          </w:p>
        </w:tc>
        <w:tc>
          <w:tcPr>
            <w:tcW w:w="3941" w:type="dxa"/>
            <w:tcBorders>
              <w:top w:val="nil"/>
              <w:left w:val="nil"/>
              <w:bottom w:val="single" w:sz="4" w:space="0" w:color="auto"/>
              <w:right w:val="single" w:sz="8" w:space="0" w:color="auto"/>
            </w:tcBorders>
            <w:shd w:val="clear" w:color="auto" w:fill="auto"/>
            <w:noWrap/>
            <w:hideMark/>
          </w:tcPr>
          <w:p w14:paraId="0498C683" w14:textId="77777777" w:rsidR="003B24D8" w:rsidRPr="00D40DC0" w:rsidRDefault="003B24D8" w:rsidP="00544116">
            <w:pPr>
              <w:pStyle w:val="ListParagraph"/>
              <w:numPr>
                <w:ilvl w:val="0"/>
                <w:numId w:val="8"/>
              </w:numPr>
              <w:spacing w:after="0" w:line="240" w:lineRule="auto"/>
              <w:rPr>
                <w:rFonts w:ascii="Calibri" w:hAnsi="Calibri" w:cs="Calibri"/>
              </w:rPr>
            </w:pPr>
          </w:p>
        </w:tc>
        <w:tc>
          <w:tcPr>
            <w:tcW w:w="3969" w:type="dxa"/>
            <w:tcBorders>
              <w:top w:val="nil"/>
              <w:left w:val="nil"/>
              <w:bottom w:val="single" w:sz="4" w:space="0" w:color="auto"/>
              <w:right w:val="single" w:sz="8" w:space="0" w:color="auto"/>
            </w:tcBorders>
            <w:shd w:val="clear" w:color="auto" w:fill="auto"/>
            <w:noWrap/>
          </w:tcPr>
          <w:p w14:paraId="74045425" w14:textId="77777777" w:rsidR="003B24D8" w:rsidRPr="007B2FDE" w:rsidRDefault="003B24D8" w:rsidP="003F3C02">
            <w:pPr>
              <w:spacing w:after="0" w:line="240" w:lineRule="auto"/>
              <w:rPr>
                <w:rFonts w:ascii="Calibri" w:eastAsia="Times New Roman" w:hAnsi="Calibri" w:cs="Calibri"/>
                <w:color w:val="000000"/>
                <w:lang w:eastAsia="tr-TR"/>
              </w:rPr>
            </w:pPr>
          </w:p>
        </w:tc>
        <w:tc>
          <w:tcPr>
            <w:tcW w:w="3034" w:type="dxa"/>
            <w:tcBorders>
              <w:top w:val="nil"/>
              <w:left w:val="nil"/>
              <w:bottom w:val="single" w:sz="4" w:space="0" w:color="auto"/>
              <w:right w:val="single" w:sz="8" w:space="0" w:color="auto"/>
            </w:tcBorders>
          </w:tcPr>
          <w:p w14:paraId="651D175C" w14:textId="77777777" w:rsidR="003B24D8" w:rsidRPr="007B2FDE" w:rsidRDefault="003B24D8" w:rsidP="003F3C02">
            <w:pPr>
              <w:spacing w:after="0" w:line="240" w:lineRule="auto"/>
              <w:rPr>
                <w:rFonts w:ascii="Calibri" w:eastAsia="Times New Roman" w:hAnsi="Calibri" w:cs="Calibri"/>
                <w:color w:val="000000"/>
                <w:lang w:eastAsia="tr-TR"/>
              </w:rPr>
            </w:pPr>
          </w:p>
        </w:tc>
      </w:tr>
      <w:tr w:rsidR="003B24D8" w:rsidRPr="007B2FDE" w14:paraId="0803EA7A" w14:textId="77777777" w:rsidTr="00EB4AE7">
        <w:trPr>
          <w:trHeight w:val="55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71A800E7" w14:textId="77777777" w:rsidR="003B24D8" w:rsidRPr="007B2FDE" w:rsidRDefault="003B24D8" w:rsidP="007F19F4">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55378A7D"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Ekim</w:t>
            </w:r>
          </w:p>
        </w:tc>
        <w:tc>
          <w:tcPr>
            <w:tcW w:w="688" w:type="dxa"/>
            <w:tcBorders>
              <w:top w:val="nil"/>
              <w:left w:val="nil"/>
              <w:bottom w:val="single" w:sz="4" w:space="0" w:color="auto"/>
              <w:right w:val="single" w:sz="8" w:space="0" w:color="auto"/>
            </w:tcBorders>
            <w:shd w:val="clear" w:color="auto" w:fill="auto"/>
            <w:noWrap/>
            <w:vAlign w:val="center"/>
            <w:hideMark/>
          </w:tcPr>
          <w:p w14:paraId="4EC8BEE4"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9</w:t>
            </w:r>
          </w:p>
        </w:tc>
        <w:tc>
          <w:tcPr>
            <w:tcW w:w="1760" w:type="dxa"/>
            <w:tcBorders>
              <w:top w:val="nil"/>
              <w:left w:val="nil"/>
              <w:bottom w:val="single" w:sz="4" w:space="0" w:color="auto"/>
              <w:right w:val="single" w:sz="8" w:space="0" w:color="auto"/>
            </w:tcBorders>
            <w:shd w:val="clear" w:color="auto" w:fill="FFFFFF" w:themeFill="background1"/>
            <w:noWrap/>
            <w:vAlign w:val="center"/>
            <w:hideMark/>
          </w:tcPr>
          <w:p w14:paraId="065016BC" w14:textId="77777777" w:rsidR="003B24D8" w:rsidRPr="00061E1F" w:rsidRDefault="003B24D8" w:rsidP="00544116">
            <w:pPr>
              <w:pStyle w:val="ListParagraph"/>
              <w:numPr>
                <w:ilvl w:val="0"/>
                <w:numId w:val="12"/>
              </w:numPr>
              <w:spacing w:after="0" w:line="240" w:lineRule="auto"/>
              <w:jc w:val="center"/>
              <w:rPr>
                <w:rFonts w:ascii="Calibri" w:eastAsia="Times New Roman" w:hAnsi="Calibri" w:cs="Calibri"/>
                <w:color w:val="000000"/>
                <w:lang w:eastAsia="tr-TR"/>
              </w:rPr>
            </w:pPr>
            <w:r w:rsidRPr="00061E1F">
              <w:rPr>
                <w:rFonts w:ascii="Calibri" w:eastAsia="Times New Roman" w:hAnsi="Calibri" w:cs="Calibri"/>
                <w:color w:val="000000"/>
                <w:lang w:eastAsia="tr-TR"/>
              </w:rPr>
              <w:t>- 28 Ekim</w:t>
            </w:r>
          </w:p>
        </w:tc>
        <w:tc>
          <w:tcPr>
            <w:tcW w:w="633" w:type="dxa"/>
            <w:tcBorders>
              <w:top w:val="nil"/>
              <w:left w:val="nil"/>
              <w:bottom w:val="single" w:sz="4" w:space="0" w:color="auto"/>
              <w:right w:val="single" w:sz="8" w:space="0" w:color="auto"/>
            </w:tcBorders>
            <w:shd w:val="clear" w:color="auto" w:fill="auto"/>
            <w:noWrap/>
            <w:vAlign w:val="center"/>
            <w:hideMark/>
          </w:tcPr>
          <w:p w14:paraId="4984DEF9"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sidR="006569E8">
              <w:rPr>
                <w:rFonts w:ascii="Calibri" w:eastAsia="Times New Roman" w:hAnsi="Calibri" w:cs="Calibri"/>
                <w:color w:val="000000"/>
                <w:lang w:eastAsia="tr-TR"/>
              </w:rPr>
              <w:t>2</w:t>
            </w:r>
          </w:p>
        </w:tc>
        <w:tc>
          <w:tcPr>
            <w:tcW w:w="3941" w:type="dxa"/>
            <w:tcBorders>
              <w:top w:val="nil"/>
              <w:left w:val="nil"/>
              <w:bottom w:val="single" w:sz="4" w:space="0" w:color="auto"/>
              <w:right w:val="single" w:sz="8" w:space="0" w:color="auto"/>
            </w:tcBorders>
            <w:shd w:val="clear" w:color="auto" w:fill="auto"/>
            <w:noWrap/>
          </w:tcPr>
          <w:p w14:paraId="096AC489" w14:textId="77777777" w:rsidR="00734A8A" w:rsidRPr="00734A8A" w:rsidRDefault="00734A8A" w:rsidP="00734A8A">
            <w:pPr>
              <w:spacing w:after="0" w:line="240" w:lineRule="auto"/>
              <w:rPr>
                <w:rFonts w:ascii="Calibri" w:eastAsia="Times New Roman" w:hAnsi="Calibri" w:cs="Calibri"/>
                <w:b/>
                <w:color w:val="000000"/>
                <w:lang w:eastAsia="tr-TR"/>
              </w:rPr>
            </w:pPr>
          </w:p>
          <w:p w14:paraId="60027995" w14:textId="77777777" w:rsidR="00061E1F" w:rsidRDefault="00061E1F" w:rsidP="00061E1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2.   </w:t>
            </w:r>
            <w:r w:rsidRPr="00061E1F">
              <w:rPr>
                <w:rFonts w:ascii="Calibri" w:eastAsia="Times New Roman" w:hAnsi="Calibri" w:cs="Calibri"/>
                <w:b/>
                <w:color w:val="000000"/>
                <w:lang w:eastAsia="tr-TR"/>
              </w:rPr>
              <w:t xml:space="preserve">ÜNİTE: BEYLİKTEN DEVLETE OSMANLI </w:t>
            </w:r>
            <w:r>
              <w:rPr>
                <w:rFonts w:ascii="Calibri" w:eastAsia="Times New Roman" w:hAnsi="Calibri" w:cs="Calibri"/>
                <w:b/>
                <w:color w:val="000000"/>
                <w:lang w:eastAsia="tr-TR"/>
              </w:rPr>
              <w:t xml:space="preserve">   </w:t>
            </w:r>
          </w:p>
          <w:p w14:paraId="59FF43B6" w14:textId="77777777" w:rsidR="00061E1F" w:rsidRDefault="00061E1F" w:rsidP="00061E1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r w:rsidR="002020E4">
              <w:rPr>
                <w:rFonts w:ascii="Calibri" w:eastAsia="Times New Roman" w:hAnsi="Calibri" w:cs="Calibri"/>
                <w:b/>
                <w:color w:val="000000"/>
                <w:lang w:eastAsia="tr-TR"/>
              </w:rPr>
              <w:t xml:space="preserve"> </w:t>
            </w:r>
            <w:r w:rsidRPr="00061E1F">
              <w:rPr>
                <w:rFonts w:ascii="Calibri" w:eastAsia="Times New Roman" w:hAnsi="Calibri" w:cs="Calibri"/>
                <w:b/>
                <w:color w:val="000000"/>
                <w:lang w:eastAsia="tr-TR"/>
              </w:rPr>
              <w:t>SİYASETİ (1302-1453)</w:t>
            </w:r>
          </w:p>
          <w:p w14:paraId="30D57D40" w14:textId="77777777" w:rsidR="00C5672B" w:rsidRDefault="00C5672B" w:rsidP="00C5672B">
            <w:pPr>
              <w:pStyle w:val="ListParagraph"/>
              <w:numPr>
                <w:ilvl w:val="1"/>
                <w:numId w:val="1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Türk Siyasi Birliğini Sağlama Faaliyetleri</w:t>
            </w:r>
          </w:p>
          <w:p w14:paraId="0932DBD1" w14:textId="77777777" w:rsidR="00C5672B" w:rsidRPr="00C5672B" w:rsidRDefault="00B71166" w:rsidP="00C5672B">
            <w:pPr>
              <w:pStyle w:val="ListParagraph"/>
              <w:numPr>
                <w:ilvl w:val="1"/>
                <w:numId w:val="10"/>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Türk Devletlerinin Liderlik Mücadelesi</w:t>
            </w:r>
          </w:p>
          <w:p w14:paraId="7F27930D" w14:textId="77777777" w:rsidR="00C5672B" w:rsidRPr="00C5672B" w:rsidRDefault="00C5672B" w:rsidP="00061E1F">
            <w:pPr>
              <w:spacing w:after="0" w:line="240" w:lineRule="auto"/>
              <w:rPr>
                <w:rFonts w:ascii="Calibri" w:eastAsia="Times New Roman" w:hAnsi="Calibri" w:cs="Calibri"/>
                <w:b/>
                <w:color w:val="000000"/>
                <w:lang w:eastAsia="tr-TR"/>
              </w:rPr>
            </w:pPr>
          </w:p>
          <w:p w14:paraId="2C41476B" w14:textId="77777777" w:rsidR="00061E1F" w:rsidRDefault="00061E1F" w:rsidP="00061E1F">
            <w:pPr>
              <w:spacing w:after="0" w:line="240" w:lineRule="auto"/>
              <w:rPr>
                <w:rFonts w:ascii="Calibri" w:eastAsia="Times New Roman" w:hAnsi="Calibri" w:cs="Calibri"/>
                <w:b/>
                <w:color w:val="000000"/>
                <w:lang w:eastAsia="tr-TR"/>
              </w:rPr>
            </w:pPr>
          </w:p>
          <w:p w14:paraId="5F5DAAB6" w14:textId="77777777" w:rsidR="00734A8A" w:rsidRDefault="00734A8A" w:rsidP="00734A8A">
            <w:pPr>
              <w:spacing w:after="0" w:line="240" w:lineRule="auto"/>
              <w:rPr>
                <w:rFonts w:ascii="Calibri" w:eastAsia="Times New Roman" w:hAnsi="Calibri" w:cs="Calibri"/>
                <w:b/>
                <w:color w:val="000000"/>
                <w:lang w:eastAsia="tr-TR"/>
              </w:rPr>
            </w:pPr>
          </w:p>
          <w:p w14:paraId="276AF5F7" w14:textId="77777777" w:rsidR="00734A8A" w:rsidRPr="00734A8A" w:rsidRDefault="00734A8A" w:rsidP="00734A8A">
            <w:pPr>
              <w:spacing w:after="0" w:line="240" w:lineRule="auto"/>
              <w:rPr>
                <w:rFonts w:ascii="Calibri" w:eastAsia="Times New Roman" w:hAnsi="Calibri" w:cs="Calibri"/>
                <w:b/>
                <w:color w:val="000000"/>
                <w:lang w:eastAsia="tr-TR"/>
              </w:rPr>
            </w:pPr>
          </w:p>
          <w:p w14:paraId="4D6AC325" w14:textId="77777777" w:rsidR="00E11AFA" w:rsidRPr="00E11AFA" w:rsidRDefault="00E11AFA" w:rsidP="00553CA4">
            <w:pPr>
              <w:spacing w:after="0" w:line="240" w:lineRule="auto"/>
              <w:rPr>
                <w:rFonts w:ascii="Calibri" w:eastAsia="Times New Roman" w:hAnsi="Calibri" w:cs="Calibri"/>
                <w:color w:val="000000"/>
                <w:lang w:eastAsia="tr-TR"/>
              </w:rPr>
            </w:pPr>
          </w:p>
        </w:tc>
        <w:tc>
          <w:tcPr>
            <w:tcW w:w="3969" w:type="dxa"/>
            <w:tcBorders>
              <w:top w:val="nil"/>
              <w:left w:val="nil"/>
              <w:bottom w:val="single" w:sz="4" w:space="0" w:color="auto"/>
              <w:right w:val="single" w:sz="8" w:space="0" w:color="auto"/>
            </w:tcBorders>
            <w:shd w:val="clear" w:color="auto" w:fill="auto"/>
            <w:noWrap/>
          </w:tcPr>
          <w:p w14:paraId="13CD480C" w14:textId="77777777" w:rsidR="008566A5" w:rsidRPr="008566A5" w:rsidRDefault="008566A5" w:rsidP="006D303F">
            <w:pPr>
              <w:pStyle w:val="ListParagraph"/>
              <w:numPr>
                <w:ilvl w:val="0"/>
                <w:numId w:val="21"/>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Osmanlı Padişahlarının Anadolu’da Türk Siyasi birliğini kurma çalışmalarına değinilir.  </w:t>
            </w:r>
          </w:p>
          <w:p w14:paraId="4551B386" w14:textId="77777777" w:rsidR="006D303F" w:rsidRPr="006D303F" w:rsidRDefault="006D303F" w:rsidP="006D303F">
            <w:pPr>
              <w:pStyle w:val="ListParagraph"/>
              <w:numPr>
                <w:ilvl w:val="0"/>
                <w:numId w:val="21"/>
              </w:numPr>
              <w:spacing w:after="0" w:line="240" w:lineRule="auto"/>
              <w:rPr>
                <w:rFonts w:ascii="Calibri" w:eastAsia="Times New Roman" w:hAnsi="Calibri" w:cs="Calibri"/>
                <w:color w:val="000000"/>
                <w:lang w:eastAsia="tr-TR"/>
              </w:rPr>
            </w:pPr>
            <w:r>
              <w:t>Bayezid ve Timur mücadelesi</w:t>
            </w:r>
            <w:r w:rsidR="00896F49">
              <w:t>, Ankara Savaşı</w:t>
            </w:r>
            <w:r w:rsidR="00C4317B">
              <w:t xml:space="preserve"> </w:t>
            </w:r>
            <w:r w:rsidR="008566A5">
              <w:t xml:space="preserve">neden ve sonuçlarına </w:t>
            </w:r>
            <w:r>
              <w:t>değinilir</w:t>
            </w:r>
            <w:r w:rsidR="00896F49">
              <w:t>.</w:t>
            </w:r>
          </w:p>
          <w:p w14:paraId="6A60FA3D" w14:textId="77777777" w:rsidR="006D303F" w:rsidRPr="00193AE9" w:rsidRDefault="006D303F" w:rsidP="006D303F">
            <w:pPr>
              <w:pStyle w:val="ListParagraph"/>
              <w:numPr>
                <w:ilvl w:val="0"/>
                <w:numId w:val="21"/>
              </w:numPr>
              <w:spacing w:after="0" w:line="240" w:lineRule="auto"/>
              <w:rPr>
                <w:rFonts w:ascii="Calibri" w:eastAsia="Times New Roman" w:hAnsi="Calibri" w:cs="Calibri"/>
                <w:color w:val="000000"/>
                <w:lang w:eastAsia="tr-TR"/>
              </w:rPr>
            </w:pPr>
            <w:r>
              <w:t xml:space="preserve"> Fetret Devri'ne ve Osmanlı siyasi birliğinin yeniden sağlanmasına kısaca değinilir.</w:t>
            </w:r>
          </w:p>
          <w:p w14:paraId="256CD8D8" w14:textId="77777777" w:rsidR="00193AE9" w:rsidRPr="00FB3E83" w:rsidRDefault="00193AE9" w:rsidP="006D303F">
            <w:pPr>
              <w:pStyle w:val="ListParagraph"/>
              <w:numPr>
                <w:ilvl w:val="0"/>
                <w:numId w:val="21"/>
              </w:numPr>
              <w:spacing w:after="0" w:line="240" w:lineRule="auto"/>
              <w:rPr>
                <w:rFonts w:ascii="Calibri" w:eastAsia="Times New Roman" w:hAnsi="Calibri" w:cs="Calibri"/>
                <w:color w:val="000000"/>
                <w:lang w:eastAsia="tr-TR"/>
              </w:rPr>
            </w:pPr>
            <w:r>
              <w:t>Sosyal ve dinî etkileri bağlamında Şeyh Bedreddin olayına kısaca değinilir.</w:t>
            </w:r>
          </w:p>
          <w:p w14:paraId="5BC79269" w14:textId="77777777" w:rsidR="00FB3E83" w:rsidRPr="00FB3E83" w:rsidRDefault="00FB3E83" w:rsidP="006D303F">
            <w:pPr>
              <w:pStyle w:val="ListParagraph"/>
              <w:numPr>
                <w:ilvl w:val="0"/>
                <w:numId w:val="21"/>
              </w:numPr>
              <w:spacing w:after="0" w:line="240" w:lineRule="auto"/>
              <w:rPr>
                <w:rFonts w:ascii="Calibri" w:eastAsia="Times New Roman" w:hAnsi="Calibri" w:cs="Calibri"/>
                <w:color w:val="000000"/>
                <w:lang w:eastAsia="tr-TR"/>
              </w:rPr>
            </w:pPr>
            <w:r>
              <w:t>II. Murat dönemi,</w:t>
            </w:r>
          </w:p>
          <w:p w14:paraId="1248ABFA" w14:textId="77777777" w:rsidR="00FB3E83" w:rsidRPr="006D303F" w:rsidRDefault="00FB3E83" w:rsidP="00FB3E83">
            <w:pPr>
              <w:pStyle w:val="ListParagraph"/>
              <w:spacing w:after="0" w:line="240" w:lineRule="auto"/>
              <w:ind w:left="870"/>
              <w:rPr>
                <w:rFonts w:ascii="Calibri" w:eastAsia="Times New Roman" w:hAnsi="Calibri" w:cs="Calibri"/>
                <w:color w:val="000000"/>
                <w:lang w:eastAsia="tr-TR"/>
              </w:rPr>
            </w:pPr>
            <w:proofErr w:type="spellStart"/>
            <w:r>
              <w:t>Edirnesegedin</w:t>
            </w:r>
            <w:proofErr w:type="spellEnd"/>
            <w:r>
              <w:t xml:space="preserve"> Antlaşması, </w:t>
            </w:r>
          </w:p>
          <w:p w14:paraId="08FA4388" w14:textId="77777777" w:rsidR="00FB3E83" w:rsidRDefault="00FB3E83" w:rsidP="00EB4AE7">
            <w:pPr>
              <w:pStyle w:val="ListParagraph"/>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Varna Savaşı, II. Kosova Savaşı’na       </w:t>
            </w:r>
          </w:p>
          <w:p w14:paraId="03FD643E" w14:textId="77777777" w:rsidR="003B24D8" w:rsidRPr="007B2FDE" w:rsidRDefault="00FB3E83" w:rsidP="00EB4AE7">
            <w:pPr>
              <w:pStyle w:val="ListParagraph"/>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gramStart"/>
            <w:r>
              <w:rPr>
                <w:rFonts w:ascii="Calibri" w:eastAsia="Times New Roman" w:hAnsi="Calibri" w:cs="Calibri"/>
                <w:color w:val="000000"/>
                <w:lang w:eastAsia="tr-TR"/>
              </w:rPr>
              <w:t>değinilir</w:t>
            </w:r>
            <w:proofErr w:type="gramEnd"/>
            <w:r>
              <w:rPr>
                <w:rFonts w:ascii="Calibri" w:eastAsia="Times New Roman" w:hAnsi="Calibri" w:cs="Calibri"/>
                <w:color w:val="000000"/>
                <w:lang w:eastAsia="tr-TR"/>
              </w:rPr>
              <w:t xml:space="preserve">. </w:t>
            </w:r>
          </w:p>
        </w:tc>
        <w:tc>
          <w:tcPr>
            <w:tcW w:w="3034" w:type="dxa"/>
            <w:tcBorders>
              <w:top w:val="nil"/>
              <w:left w:val="nil"/>
              <w:bottom w:val="single" w:sz="4" w:space="0" w:color="auto"/>
              <w:right w:val="single" w:sz="8" w:space="0" w:color="auto"/>
            </w:tcBorders>
          </w:tcPr>
          <w:p w14:paraId="2AFB5BF7" w14:textId="77777777" w:rsidR="003B24D8" w:rsidRPr="007B2FDE" w:rsidRDefault="00731EE0" w:rsidP="00383B7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Ankara Savaşı ilgili video ve belgesel kullanılması önerilir.</w:t>
            </w:r>
          </w:p>
        </w:tc>
      </w:tr>
      <w:tr w:rsidR="003B24D8" w:rsidRPr="007B2FDE" w14:paraId="3519D592" w14:textId="77777777" w:rsidTr="00EB4AE7">
        <w:trPr>
          <w:trHeight w:val="64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1946F256" w14:textId="77777777" w:rsidR="003B24D8" w:rsidRPr="007B2FDE" w:rsidRDefault="003B24D8" w:rsidP="007F19F4">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51CB8091"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Kasım</w:t>
            </w:r>
          </w:p>
        </w:tc>
        <w:tc>
          <w:tcPr>
            <w:tcW w:w="688" w:type="dxa"/>
            <w:tcBorders>
              <w:top w:val="nil"/>
              <w:left w:val="nil"/>
              <w:bottom w:val="single" w:sz="4" w:space="0" w:color="auto"/>
              <w:right w:val="single" w:sz="8" w:space="0" w:color="auto"/>
            </w:tcBorders>
            <w:shd w:val="clear" w:color="auto" w:fill="auto"/>
            <w:noWrap/>
            <w:vAlign w:val="center"/>
            <w:hideMark/>
          </w:tcPr>
          <w:p w14:paraId="071024C7" w14:textId="77777777" w:rsidR="003B24D8" w:rsidRPr="007B2FDE" w:rsidRDefault="003B24D8" w:rsidP="007F19F4">
            <w:pPr>
              <w:spacing w:after="0" w:line="240" w:lineRule="auto"/>
              <w:jc w:val="center"/>
              <w:rPr>
                <w:rFonts w:ascii="Calibri" w:eastAsia="Times New Roman" w:hAnsi="Calibri" w:cs="Calibri"/>
                <w:sz w:val="24"/>
                <w:szCs w:val="24"/>
                <w:lang w:eastAsia="tr-TR"/>
              </w:rPr>
            </w:pPr>
            <w:r w:rsidRPr="007B2FDE">
              <w:rPr>
                <w:rFonts w:ascii="Calibri" w:eastAsia="Times New Roman" w:hAnsi="Calibri" w:cs="Calibri"/>
                <w:sz w:val="24"/>
                <w:szCs w:val="24"/>
                <w:lang w:eastAsia="tr-TR"/>
              </w:rPr>
              <w:t>10</w:t>
            </w:r>
          </w:p>
        </w:tc>
        <w:tc>
          <w:tcPr>
            <w:tcW w:w="1760" w:type="dxa"/>
            <w:tcBorders>
              <w:top w:val="nil"/>
              <w:left w:val="nil"/>
              <w:bottom w:val="single" w:sz="4" w:space="0" w:color="auto"/>
              <w:right w:val="single" w:sz="8" w:space="0" w:color="auto"/>
            </w:tcBorders>
            <w:shd w:val="clear" w:color="000000" w:fill="FFC000"/>
            <w:noWrap/>
            <w:vAlign w:val="center"/>
            <w:hideMark/>
          </w:tcPr>
          <w:p w14:paraId="115FA190" w14:textId="77777777" w:rsidR="003B24D8" w:rsidRPr="007D25D7" w:rsidRDefault="003B24D8" w:rsidP="007F19F4">
            <w:pPr>
              <w:spacing w:after="0" w:line="240" w:lineRule="auto"/>
              <w:jc w:val="center"/>
              <w:rPr>
                <w:rFonts w:ascii="Calibri" w:eastAsia="Times New Roman" w:hAnsi="Calibri" w:cs="Calibri"/>
                <w:b/>
                <w:color w:val="000000"/>
                <w:sz w:val="18"/>
                <w:szCs w:val="18"/>
                <w:lang w:eastAsia="tr-TR"/>
              </w:rPr>
            </w:pPr>
            <w:r w:rsidRPr="007D25D7">
              <w:rPr>
                <w:rFonts w:ascii="Calibri" w:eastAsia="Times New Roman" w:hAnsi="Calibri" w:cs="Calibri"/>
                <w:b/>
                <w:color w:val="000000"/>
                <w:sz w:val="18"/>
                <w:szCs w:val="18"/>
                <w:lang w:eastAsia="tr-TR"/>
              </w:rPr>
              <w:t>(2-9 Kasım 2020</w:t>
            </w:r>
            <w:r w:rsidR="00DD1B2A">
              <w:rPr>
                <w:rFonts w:ascii="Calibri" w:eastAsia="Times New Roman" w:hAnsi="Calibri" w:cs="Calibri"/>
                <w:b/>
                <w:color w:val="000000"/>
                <w:sz w:val="18"/>
                <w:szCs w:val="18"/>
                <w:lang w:eastAsia="tr-TR"/>
              </w:rPr>
              <w:t>)</w:t>
            </w:r>
          </w:p>
          <w:p w14:paraId="1CC5DECA" w14:textId="77777777" w:rsidR="003B24D8" w:rsidRPr="007D25D7" w:rsidRDefault="00DD1B2A" w:rsidP="007F19F4">
            <w:pPr>
              <w:spacing w:after="0" w:line="240" w:lineRule="auto"/>
              <w:jc w:val="center"/>
              <w:rPr>
                <w:rFonts w:ascii="Calibri" w:eastAsia="Times New Roman" w:hAnsi="Calibri" w:cs="Calibri"/>
                <w:b/>
                <w:color w:val="000000"/>
                <w:sz w:val="18"/>
                <w:szCs w:val="18"/>
                <w:lang w:eastAsia="tr-TR"/>
              </w:rPr>
            </w:pPr>
            <w:r>
              <w:rPr>
                <w:rFonts w:ascii="Calibri" w:eastAsia="Times New Roman" w:hAnsi="Calibri" w:cs="Calibri"/>
                <w:b/>
                <w:color w:val="000000"/>
                <w:sz w:val="18"/>
                <w:szCs w:val="18"/>
                <w:lang w:eastAsia="tr-TR"/>
              </w:rPr>
              <w:t>(</w:t>
            </w:r>
            <w:proofErr w:type="spellStart"/>
            <w:proofErr w:type="gramStart"/>
            <w:r w:rsidR="003B24D8" w:rsidRPr="007D25D7">
              <w:rPr>
                <w:rFonts w:ascii="Calibri" w:eastAsia="Times New Roman" w:hAnsi="Calibri" w:cs="Calibri"/>
                <w:b/>
                <w:color w:val="000000"/>
                <w:sz w:val="18"/>
                <w:szCs w:val="18"/>
                <w:lang w:eastAsia="tr-TR"/>
              </w:rPr>
              <w:t>ı.Dönem</w:t>
            </w:r>
            <w:proofErr w:type="spellEnd"/>
            <w:proofErr w:type="gramEnd"/>
            <w:r w:rsidR="003B24D8" w:rsidRPr="007D25D7">
              <w:rPr>
                <w:rFonts w:ascii="Calibri" w:eastAsia="Times New Roman" w:hAnsi="Calibri" w:cs="Calibri"/>
                <w:b/>
                <w:color w:val="000000"/>
                <w:sz w:val="18"/>
                <w:szCs w:val="18"/>
                <w:lang w:eastAsia="tr-TR"/>
              </w:rPr>
              <w:t xml:space="preserve"> Ara Sınavı)</w:t>
            </w:r>
          </w:p>
          <w:p w14:paraId="6E00BE2D" w14:textId="77777777" w:rsidR="003B24D8" w:rsidRPr="007B2FDE" w:rsidRDefault="003B24D8" w:rsidP="007F19F4">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10 -</w:t>
            </w:r>
            <w:proofErr w:type="gramEnd"/>
            <w:r w:rsidRPr="007B2FDE">
              <w:rPr>
                <w:rFonts w:ascii="Calibri" w:eastAsia="Times New Roman" w:hAnsi="Calibri" w:cs="Calibri"/>
                <w:color w:val="000000"/>
                <w:lang w:eastAsia="tr-TR"/>
              </w:rPr>
              <w:t xml:space="preserve"> 13 Kasım</w:t>
            </w:r>
          </w:p>
        </w:tc>
        <w:tc>
          <w:tcPr>
            <w:tcW w:w="633" w:type="dxa"/>
            <w:tcBorders>
              <w:top w:val="nil"/>
              <w:left w:val="nil"/>
              <w:bottom w:val="single" w:sz="4" w:space="0" w:color="auto"/>
              <w:right w:val="single" w:sz="8" w:space="0" w:color="auto"/>
            </w:tcBorders>
            <w:shd w:val="clear" w:color="auto" w:fill="auto"/>
            <w:noWrap/>
            <w:vAlign w:val="center"/>
            <w:hideMark/>
          </w:tcPr>
          <w:p w14:paraId="2D8CB989"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sidR="006569E8">
              <w:rPr>
                <w:rFonts w:ascii="Calibri" w:eastAsia="Times New Roman" w:hAnsi="Calibri" w:cs="Calibri"/>
                <w:color w:val="000000"/>
                <w:lang w:eastAsia="tr-TR"/>
              </w:rPr>
              <w:t>2</w:t>
            </w:r>
          </w:p>
        </w:tc>
        <w:tc>
          <w:tcPr>
            <w:tcW w:w="3941" w:type="dxa"/>
            <w:tcBorders>
              <w:top w:val="nil"/>
              <w:left w:val="nil"/>
              <w:bottom w:val="single" w:sz="4" w:space="0" w:color="auto"/>
              <w:right w:val="single" w:sz="8" w:space="0" w:color="auto"/>
            </w:tcBorders>
            <w:shd w:val="clear" w:color="auto" w:fill="auto"/>
            <w:noWrap/>
            <w:vAlign w:val="center"/>
          </w:tcPr>
          <w:p w14:paraId="0AB699E9" w14:textId="77777777" w:rsidR="003B24D8" w:rsidRPr="00DD1B2A" w:rsidRDefault="003B24D8" w:rsidP="00544116">
            <w:pPr>
              <w:pStyle w:val="ListParagraph"/>
              <w:numPr>
                <w:ilvl w:val="0"/>
                <w:numId w:val="8"/>
              </w:numPr>
              <w:spacing w:after="0" w:line="240" w:lineRule="auto"/>
              <w:rPr>
                <w:rFonts w:ascii="Calibri" w:eastAsia="Times New Roman" w:hAnsi="Calibri" w:cs="Calibri"/>
                <w:color w:val="000000"/>
                <w:lang w:eastAsia="tr-TR"/>
              </w:rPr>
            </w:pPr>
          </w:p>
        </w:tc>
        <w:tc>
          <w:tcPr>
            <w:tcW w:w="3969" w:type="dxa"/>
            <w:tcBorders>
              <w:top w:val="nil"/>
              <w:left w:val="nil"/>
              <w:bottom w:val="single" w:sz="4" w:space="0" w:color="auto"/>
              <w:right w:val="single" w:sz="8" w:space="0" w:color="auto"/>
            </w:tcBorders>
            <w:shd w:val="clear" w:color="auto" w:fill="auto"/>
            <w:noWrap/>
            <w:vAlign w:val="center"/>
          </w:tcPr>
          <w:p w14:paraId="1A3B2AA8" w14:textId="77777777" w:rsidR="003B24D8" w:rsidRPr="007B2FDE" w:rsidRDefault="003B24D8" w:rsidP="007F19F4">
            <w:pPr>
              <w:spacing w:after="0" w:line="240" w:lineRule="auto"/>
              <w:jc w:val="center"/>
              <w:rPr>
                <w:rFonts w:ascii="Calibri" w:eastAsia="Times New Roman" w:hAnsi="Calibri" w:cs="Calibri"/>
                <w:color w:val="000000"/>
                <w:lang w:eastAsia="tr-TR"/>
              </w:rPr>
            </w:pPr>
          </w:p>
        </w:tc>
        <w:tc>
          <w:tcPr>
            <w:tcW w:w="3034" w:type="dxa"/>
            <w:tcBorders>
              <w:top w:val="nil"/>
              <w:left w:val="nil"/>
              <w:bottom w:val="single" w:sz="4" w:space="0" w:color="auto"/>
              <w:right w:val="single" w:sz="8" w:space="0" w:color="auto"/>
            </w:tcBorders>
          </w:tcPr>
          <w:p w14:paraId="6AE02C8C" w14:textId="77777777" w:rsidR="003B24D8" w:rsidRPr="007B2FDE" w:rsidRDefault="003B24D8" w:rsidP="007F19F4">
            <w:pPr>
              <w:spacing w:after="0" w:line="240" w:lineRule="auto"/>
              <w:jc w:val="center"/>
              <w:rPr>
                <w:rFonts w:ascii="Calibri" w:eastAsia="Times New Roman" w:hAnsi="Calibri" w:cs="Calibri"/>
                <w:color w:val="000000"/>
                <w:lang w:eastAsia="tr-TR"/>
              </w:rPr>
            </w:pPr>
          </w:p>
        </w:tc>
      </w:tr>
      <w:tr w:rsidR="003B24D8" w:rsidRPr="007B2FDE" w14:paraId="32302363" w14:textId="77777777" w:rsidTr="00EB4AE7">
        <w:trPr>
          <w:trHeight w:val="64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3B230C4B" w14:textId="77777777" w:rsidR="003B24D8" w:rsidRPr="007B2FDE" w:rsidRDefault="003B24D8" w:rsidP="007F19F4">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4A9B734F"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Kasım</w:t>
            </w:r>
          </w:p>
        </w:tc>
        <w:tc>
          <w:tcPr>
            <w:tcW w:w="688" w:type="dxa"/>
            <w:tcBorders>
              <w:top w:val="nil"/>
              <w:left w:val="nil"/>
              <w:bottom w:val="single" w:sz="4" w:space="0" w:color="auto"/>
              <w:right w:val="single" w:sz="8" w:space="0" w:color="auto"/>
            </w:tcBorders>
            <w:shd w:val="clear" w:color="auto" w:fill="auto"/>
            <w:noWrap/>
            <w:vAlign w:val="center"/>
            <w:hideMark/>
          </w:tcPr>
          <w:p w14:paraId="48A38447"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11</w:t>
            </w:r>
          </w:p>
        </w:tc>
        <w:tc>
          <w:tcPr>
            <w:tcW w:w="1760" w:type="dxa"/>
            <w:tcBorders>
              <w:top w:val="nil"/>
              <w:left w:val="nil"/>
              <w:bottom w:val="single" w:sz="4" w:space="0" w:color="auto"/>
              <w:right w:val="single" w:sz="8" w:space="0" w:color="auto"/>
            </w:tcBorders>
            <w:shd w:val="clear" w:color="auto" w:fill="auto"/>
            <w:noWrap/>
            <w:vAlign w:val="center"/>
            <w:hideMark/>
          </w:tcPr>
          <w:p w14:paraId="441664D2" w14:textId="77777777" w:rsidR="003B24D8" w:rsidRPr="007B2FDE" w:rsidRDefault="003B24D8" w:rsidP="007F19F4">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16 -</w:t>
            </w:r>
            <w:proofErr w:type="gramEnd"/>
            <w:r w:rsidRPr="007B2FDE">
              <w:rPr>
                <w:rFonts w:ascii="Calibri" w:eastAsia="Times New Roman" w:hAnsi="Calibri" w:cs="Calibri"/>
                <w:color w:val="000000"/>
                <w:lang w:eastAsia="tr-TR"/>
              </w:rPr>
              <w:t xml:space="preserve"> 20 Kasım</w:t>
            </w:r>
          </w:p>
        </w:tc>
        <w:tc>
          <w:tcPr>
            <w:tcW w:w="633" w:type="dxa"/>
            <w:tcBorders>
              <w:top w:val="nil"/>
              <w:left w:val="nil"/>
              <w:bottom w:val="single" w:sz="4" w:space="0" w:color="auto"/>
              <w:right w:val="single" w:sz="8" w:space="0" w:color="auto"/>
            </w:tcBorders>
            <w:shd w:val="clear" w:color="auto" w:fill="auto"/>
            <w:noWrap/>
            <w:vAlign w:val="center"/>
            <w:hideMark/>
          </w:tcPr>
          <w:p w14:paraId="2A269BA4"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sidR="006569E8">
              <w:rPr>
                <w:rFonts w:ascii="Calibri" w:eastAsia="Times New Roman" w:hAnsi="Calibri" w:cs="Calibri"/>
                <w:color w:val="000000"/>
                <w:lang w:eastAsia="tr-TR"/>
              </w:rPr>
              <w:t>2</w:t>
            </w:r>
          </w:p>
        </w:tc>
        <w:tc>
          <w:tcPr>
            <w:tcW w:w="3941" w:type="dxa"/>
            <w:tcBorders>
              <w:top w:val="nil"/>
              <w:left w:val="nil"/>
              <w:bottom w:val="single" w:sz="4" w:space="0" w:color="auto"/>
              <w:right w:val="single" w:sz="8" w:space="0" w:color="auto"/>
            </w:tcBorders>
            <w:shd w:val="clear" w:color="auto" w:fill="auto"/>
            <w:noWrap/>
          </w:tcPr>
          <w:p w14:paraId="262DA3C5" w14:textId="77777777" w:rsidR="00553CA4" w:rsidRPr="00D75733" w:rsidRDefault="00CE4192" w:rsidP="00D75733">
            <w:pPr>
              <w:pStyle w:val="ListParagraph"/>
              <w:numPr>
                <w:ilvl w:val="0"/>
                <w:numId w:val="10"/>
              </w:numPr>
              <w:spacing w:after="0" w:line="240" w:lineRule="auto"/>
              <w:rPr>
                <w:rFonts w:ascii="Calibri" w:eastAsia="Times New Roman" w:hAnsi="Calibri" w:cs="Calibri"/>
                <w:b/>
                <w:color w:val="000000"/>
                <w:lang w:eastAsia="tr-TR"/>
              </w:rPr>
            </w:pPr>
            <w:r w:rsidRPr="00D75733">
              <w:rPr>
                <w:rFonts w:ascii="Calibri" w:eastAsia="Times New Roman" w:hAnsi="Calibri" w:cs="Calibri"/>
                <w:b/>
                <w:color w:val="000000"/>
                <w:lang w:eastAsia="tr-TR"/>
              </w:rPr>
              <w:t>ÜNİTE: DEVLETLEŞME SÜRECİNDE SAVAŞÇILAR VE ASKERLER</w:t>
            </w:r>
            <w:r w:rsidR="00553CA4" w:rsidRPr="00D75733">
              <w:rPr>
                <w:rFonts w:ascii="Calibri" w:eastAsia="Times New Roman" w:hAnsi="Calibri" w:cs="Calibri"/>
                <w:b/>
                <w:color w:val="000000"/>
                <w:lang w:eastAsia="tr-TR"/>
              </w:rPr>
              <w:t xml:space="preserve">     </w:t>
            </w:r>
          </w:p>
          <w:p w14:paraId="3FF07117" w14:textId="77777777" w:rsidR="00D75733" w:rsidRDefault="00D75733" w:rsidP="00D75733">
            <w:pPr>
              <w:pStyle w:val="ListParagraph"/>
              <w:spacing w:after="0" w:line="240" w:lineRule="auto"/>
              <w:ind w:left="420"/>
              <w:rPr>
                <w:rFonts w:ascii="Calibri" w:eastAsia="Times New Roman" w:hAnsi="Calibri" w:cs="Calibri"/>
                <w:color w:val="000000"/>
                <w:lang w:eastAsia="tr-TR"/>
              </w:rPr>
            </w:pPr>
            <w:r>
              <w:rPr>
                <w:rFonts w:ascii="Calibri" w:eastAsia="Times New Roman" w:hAnsi="Calibri" w:cs="Calibri"/>
                <w:b/>
                <w:color w:val="000000"/>
                <w:lang w:eastAsia="tr-TR"/>
              </w:rPr>
              <w:t xml:space="preserve">3.1. </w:t>
            </w:r>
            <w:r>
              <w:rPr>
                <w:rFonts w:ascii="Calibri" w:eastAsia="Times New Roman" w:hAnsi="Calibri" w:cs="Calibri"/>
                <w:color w:val="000000"/>
                <w:lang w:eastAsia="tr-TR"/>
              </w:rPr>
              <w:t xml:space="preserve">Beylik Dönemi’nde Osmanlı’nın   </w:t>
            </w:r>
          </w:p>
          <w:p w14:paraId="062F65DC" w14:textId="77777777" w:rsidR="00D75733" w:rsidRDefault="00D75733" w:rsidP="00D75733">
            <w:pPr>
              <w:pStyle w:val="ListParagraph"/>
              <w:spacing w:after="0" w:line="240" w:lineRule="auto"/>
              <w:ind w:left="420"/>
              <w:rPr>
                <w:rFonts w:ascii="Calibri" w:eastAsia="Times New Roman" w:hAnsi="Calibri" w:cs="Calibri"/>
                <w:color w:val="000000"/>
                <w:lang w:eastAsia="tr-TR"/>
              </w:rPr>
            </w:pPr>
            <w:r>
              <w:rPr>
                <w:rFonts w:ascii="Calibri" w:eastAsia="Times New Roman" w:hAnsi="Calibri" w:cs="Calibri"/>
                <w:color w:val="000000"/>
                <w:lang w:eastAsia="tr-TR"/>
              </w:rPr>
              <w:t xml:space="preserve">    Askeri Gücü  </w:t>
            </w:r>
          </w:p>
          <w:p w14:paraId="63636EFA" w14:textId="77777777" w:rsidR="00D75733" w:rsidRPr="00D75733" w:rsidRDefault="00D75733" w:rsidP="00D75733">
            <w:pPr>
              <w:pStyle w:val="ListParagraph"/>
              <w:spacing w:after="0" w:line="240" w:lineRule="auto"/>
              <w:ind w:left="420"/>
              <w:rPr>
                <w:rFonts w:ascii="Calibri" w:eastAsia="Times New Roman" w:hAnsi="Calibri" w:cs="Calibri"/>
                <w:color w:val="000000"/>
                <w:lang w:eastAsia="tr-TR"/>
              </w:rPr>
            </w:pPr>
            <w:r>
              <w:rPr>
                <w:rFonts w:ascii="Calibri" w:eastAsia="Times New Roman" w:hAnsi="Calibri" w:cs="Calibri"/>
                <w:b/>
                <w:color w:val="000000"/>
                <w:lang w:eastAsia="tr-TR"/>
              </w:rPr>
              <w:t>3.2.</w:t>
            </w:r>
            <w:r>
              <w:rPr>
                <w:rFonts w:ascii="Calibri" w:eastAsia="Times New Roman" w:hAnsi="Calibri" w:cs="Calibri"/>
                <w:color w:val="000000"/>
                <w:lang w:eastAsia="tr-TR"/>
              </w:rPr>
              <w:t>Tımar Sistemi</w:t>
            </w:r>
          </w:p>
          <w:p w14:paraId="78A566A7" w14:textId="77777777" w:rsidR="00D75733" w:rsidRPr="00D75733" w:rsidRDefault="00D75733" w:rsidP="00D75733">
            <w:pPr>
              <w:pStyle w:val="ListParagraph"/>
              <w:spacing w:after="0" w:line="240" w:lineRule="auto"/>
              <w:ind w:left="420"/>
              <w:rPr>
                <w:rFonts w:ascii="Calibri" w:eastAsia="Times New Roman" w:hAnsi="Calibri" w:cs="Calibri"/>
                <w:color w:val="000000"/>
                <w:lang w:eastAsia="tr-TR"/>
              </w:rPr>
            </w:pPr>
            <w:r>
              <w:rPr>
                <w:rFonts w:ascii="Calibri" w:eastAsia="Times New Roman" w:hAnsi="Calibri" w:cs="Calibri"/>
                <w:b/>
                <w:color w:val="000000"/>
                <w:lang w:eastAsia="tr-TR"/>
              </w:rPr>
              <w:t xml:space="preserve">     </w:t>
            </w:r>
          </w:p>
          <w:p w14:paraId="7C5FFBD7" w14:textId="77777777" w:rsidR="00553CA4" w:rsidRPr="00A24E51" w:rsidRDefault="00553CA4" w:rsidP="00553CA4">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p w14:paraId="094D6BF5" w14:textId="77777777" w:rsidR="00464979" w:rsidRPr="00D054C0" w:rsidRDefault="00464979" w:rsidP="00481A2C">
            <w:pPr>
              <w:spacing w:after="0" w:line="240" w:lineRule="auto"/>
              <w:rPr>
                <w:rFonts w:ascii="Calibri" w:eastAsia="Times New Roman" w:hAnsi="Calibri" w:cs="Calibri"/>
                <w:color w:val="000000"/>
                <w:lang w:eastAsia="tr-TR"/>
              </w:rPr>
            </w:pPr>
          </w:p>
        </w:tc>
        <w:tc>
          <w:tcPr>
            <w:tcW w:w="3969" w:type="dxa"/>
            <w:tcBorders>
              <w:top w:val="nil"/>
              <w:left w:val="nil"/>
              <w:bottom w:val="single" w:sz="4" w:space="0" w:color="auto"/>
              <w:right w:val="single" w:sz="8" w:space="0" w:color="auto"/>
            </w:tcBorders>
            <w:shd w:val="clear" w:color="auto" w:fill="auto"/>
            <w:noWrap/>
          </w:tcPr>
          <w:p w14:paraId="7A334B6D" w14:textId="77777777" w:rsidR="009E5FB6" w:rsidRPr="00920204" w:rsidRDefault="00920204" w:rsidP="002D0100">
            <w:pPr>
              <w:pStyle w:val="ListParagraph"/>
              <w:numPr>
                <w:ilvl w:val="0"/>
                <w:numId w:val="26"/>
              </w:numPr>
              <w:spacing w:after="0" w:line="240" w:lineRule="auto"/>
              <w:rPr>
                <w:rFonts w:ascii="Calibri" w:eastAsia="Times New Roman" w:hAnsi="Calibri" w:cs="Calibri"/>
                <w:color w:val="000000"/>
                <w:lang w:eastAsia="tr-TR"/>
              </w:rPr>
            </w:pPr>
            <w:r>
              <w:t>Bir devlete bağlı olmayan savaşçı topluluklar) ile devlet askerleri arasındaki farklar açıklanarak Türk tarihindeki ‘</w:t>
            </w:r>
            <w:r w:rsidRPr="00920204">
              <w:rPr>
                <w:b/>
              </w:rPr>
              <w:t>alplık</w:t>
            </w:r>
            <w:r>
              <w:t>’ ve ‘</w:t>
            </w:r>
            <w:r w:rsidRPr="00920204">
              <w:rPr>
                <w:b/>
              </w:rPr>
              <w:t>gazilik</w:t>
            </w:r>
            <w:r>
              <w:t>’ kavramları üzerinde durulur.</w:t>
            </w:r>
          </w:p>
          <w:p w14:paraId="1CE181FF" w14:textId="77777777" w:rsidR="002D0100" w:rsidRPr="002D0100" w:rsidRDefault="002D0100" w:rsidP="00233698">
            <w:pPr>
              <w:pStyle w:val="ListParagraph"/>
              <w:numPr>
                <w:ilvl w:val="0"/>
                <w:numId w:val="26"/>
              </w:numPr>
              <w:spacing w:after="0" w:line="240" w:lineRule="auto"/>
              <w:rPr>
                <w:rFonts w:ascii="Calibri" w:eastAsia="Times New Roman" w:hAnsi="Calibri" w:cs="Calibri"/>
                <w:color w:val="000000"/>
                <w:lang w:eastAsia="tr-TR"/>
              </w:rPr>
            </w:pPr>
            <w:r w:rsidRPr="002D0100">
              <w:rPr>
                <w:rFonts w:ascii="Calibri" w:eastAsia="Times New Roman" w:hAnsi="Calibri" w:cs="Calibri"/>
                <w:color w:val="000000"/>
                <w:lang w:eastAsia="tr-TR"/>
              </w:rPr>
              <w:t>Osmanlı toplum düzenindeki askeri ve reaya ayrımının siyasi ve ekonomik temelleri üzerinde durulur.</w:t>
            </w:r>
          </w:p>
          <w:p w14:paraId="1244CE9C" w14:textId="77777777" w:rsidR="00920204" w:rsidRPr="00920204" w:rsidRDefault="00B02189" w:rsidP="00CA6042">
            <w:pPr>
              <w:pStyle w:val="ListParagraph"/>
              <w:numPr>
                <w:ilvl w:val="0"/>
                <w:numId w:val="26"/>
              </w:num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Tımar sisteminin özelliklerine değinilir.  </w:t>
            </w:r>
          </w:p>
        </w:tc>
        <w:tc>
          <w:tcPr>
            <w:tcW w:w="3034" w:type="dxa"/>
            <w:tcBorders>
              <w:top w:val="nil"/>
              <w:left w:val="nil"/>
              <w:bottom w:val="single" w:sz="4" w:space="0" w:color="auto"/>
              <w:right w:val="single" w:sz="8" w:space="0" w:color="auto"/>
            </w:tcBorders>
          </w:tcPr>
          <w:p w14:paraId="74B6E846" w14:textId="77777777" w:rsidR="003B24D8" w:rsidRDefault="00BE2660" w:rsidP="003F3C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0571F0">
              <w:rPr>
                <w:rFonts w:ascii="Calibri" w:eastAsia="Times New Roman" w:hAnsi="Calibri" w:cs="Calibri"/>
                <w:color w:val="000000"/>
                <w:lang w:eastAsia="tr-TR"/>
              </w:rPr>
              <w:t>Osmanlı’nın ilk askeri teşkilatı Slaytlar</w:t>
            </w:r>
            <w:r w:rsidR="009C1062">
              <w:rPr>
                <w:rFonts w:ascii="Calibri" w:eastAsia="Times New Roman" w:hAnsi="Calibri" w:cs="Calibri"/>
                <w:color w:val="000000"/>
                <w:lang w:eastAsia="tr-TR"/>
              </w:rPr>
              <w:t xml:space="preserve"> ve tablolar şeklinde gösterilir.</w:t>
            </w:r>
          </w:p>
          <w:p w14:paraId="27F9A8B6" w14:textId="77777777" w:rsidR="00AD28FE" w:rsidRDefault="00BE2660" w:rsidP="003F3C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r w:rsidR="00AD28FE">
              <w:rPr>
                <w:rFonts w:ascii="Calibri" w:eastAsia="Times New Roman" w:hAnsi="Calibri" w:cs="Calibri"/>
                <w:color w:val="000000"/>
                <w:lang w:eastAsia="tr-TR"/>
              </w:rPr>
              <w:t>Tımar sistemi tablo üzerinde</w:t>
            </w:r>
            <w:r w:rsidR="00E760CC">
              <w:rPr>
                <w:rFonts w:ascii="Calibri" w:eastAsia="Times New Roman" w:hAnsi="Calibri" w:cs="Calibri"/>
                <w:color w:val="000000"/>
                <w:lang w:eastAsia="tr-TR"/>
              </w:rPr>
              <w:t xml:space="preserve"> anlatılır.</w:t>
            </w:r>
          </w:p>
          <w:p w14:paraId="2FCA1B85" w14:textId="77777777" w:rsidR="00E760CC" w:rsidRDefault="00E760CC" w:rsidP="003F3C02">
            <w:pPr>
              <w:spacing w:after="0" w:line="240" w:lineRule="auto"/>
              <w:rPr>
                <w:rFonts w:ascii="Calibri" w:eastAsia="Times New Roman" w:hAnsi="Calibri" w:cs="Calibri"/>
                <w:color w:val="000000"/>
                <w:lang w:eastAsia="tr-TR"/>
              </w:rPr>
            </w:pPr>
          </w:p>
          <w:p w14:paraId="778E8924" w14:textId="77777777" w:rsidR="009C1062" w:rsidRPr="007B2FDE" w:rsidRDefault="009C1062" w:rsidP="003F3C02">
            <w:pPr>
              <w:spacing w:after="0" w:line="240" w:lineRule="auto"/>
              <w:rPr>
                <w:rFonts w:ascii="Calibri" w:eastAsia="Times New Roman" w:hAnsi="Calibri" w:cs="Calibri"/>
                <w:color w:val="000000"/>
                <w:lang w:eastAsia="tr-TR"/>
              </w:rPr>
            </w:pPr>
          </w:p>
        </w:tc>
      </w:tr>
      <w:tr w:rsidR="003B24D8" w:rsidRPr="007B2FDE" w14:paraId="035EA434" w14:textId="77777777" w:rsidTr="00EB4AE7">
        <w:trPr>
          <w:trHeight w:val="645"/>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7BCA69CC" w14:textId="77777777" w:rsidR="003B24D8" w:rsidRPr="007B2FDE" w:rsidRDefault="003B24D8" w:rsidP="007F19F4">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1F49B956"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Kasım</w:t>
            </w:r>
          </w:p>
        </w:tc>
        <w:tc>
          <w:tcPr>
            <w:tcW w:w="688" w:type="dxa"/>
            <w:tcBorders>
              <w:top w:val="nil"/>
              <w:left w:val="nil"/>
              <w:bottom w:val="single" w:sz="4" w:space="0" w:color="auto"/>
              <w:right w:val="single" w:sz="8" w:space="0" w:color="auto"/>
            </w:tcBorders>
            <w:shd w:val="clear" w:color="auto" w:fill="auto"/>
            <w:noWrap/>
            <w:vAlign w:val="center"/>
            <w:hideMark/>
          </w:tcPr>
          <w:p w14:paraId="6A57E664" w14:textId="77777777" w:rsidR="003B24D8" w:rsidRPr="007B2FDE" w:rsidRDefault="003B24D8"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12</w:t>
            </w:r>
          </w:p>
        </w:tc>
        <w:tc>
          <w:tcPr>
            <w:tcW w:w="1760" w:type="dxa"/>
            <w:tcBorders>
              <w:top w:val="nil"/>
              <w:left w:val="nil"/>
              <w:bottom w:val="single" w:sz="4" w:space="0" w:color="auto"/>
              <w:right w:val="single" w:sz="8" w:space="0" w:color="auto"/>
            </w:tcBorders>
            <w:shd w:val="clear" w:color="auto" w:fill="auto"/>
            <w:noWrap/>
            <w:vAlign w:val="center"/>
            <w:hideMark/>
          </w:tcPr>
          <w:p w14:paraId="492E757A" w14:textId="77777777" w:rsidR="003B24D8" w:rsidRPr="007B2FDE" w:rsidRDefault="003B24D8" w:rsidP="007F19F4">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23 -</w:t>
            </w:r>
            <w:proofErr w:type="gramEnd"/>
            <w:r w:rsidRPr="007B2FDE">
              <w:rPr>
                <w:rFonts w:ascii="Calibri" w:eastAsia="Times New Roman" w:hAnsi="Calibri" w:cs="Calibri"/>
                <w:color w:val="000000"/>
                <w:lang w:eastAsia="tr-TR"/>
              </w:rPr>
              <w:t xml:space="preserve"> 27 Kasım</w:t>
            </w:r>
          </w:p>
        </w:tc>
        <w:tc>
          <w:tcPr>
            <w:tcW w:w="633" w:type="dxa"/>
            <w:tcBorders>
              <w:top w:val="nil"/>
              <w:left w:val="nil"/>
              <w:bottom w:val="single" w:sz="4" w:space="0" w:color="auto"/>
              <w:right w:val="single" w:sz="8" w:space="0" w:color="auto"/>
            </w:tcBorders>
            <w:shd w:val="clear" w:color="auto" w:fill="auto"/>
            <w:noWrap/>
            <w:vAlign w:val="center"/>
            <w:hideMark/>
          </w:tcPr>
          <w:p w14:paraId="165D996C" w14:textId="77777777" w:rsidR="003B24D8" w:rsidRPr="007B2FDE" w:rsidRDefault="006569E8" w:rsidP="007F19F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3B24D8" w:rsidRPr="007B2FDE">
              <w:rPr>
                <w:rFonts w:ascii="Calibri" w:eastAsia="Times New Roman" w:hAnsi="Calibri" w:cs="Calibri"/>
                <w:color w:val="000000"/>
                <w:lang w:eastAsia="tr-TR"/>
              </w:rPr>
              <w:t> </w:t>
            </w:r>
          </w:p>
        </w:tc>
        <w:tc>
          <w:tcPr>
            <w:tcW w:w="3941" w:type="dxa"/>
            <w:tcBorders>
              <w:top w:val="nil"/>
              <w:left w:val="nil"/>
              <w:bottom w:val="single" w:sz="4" w:space="0" w:color="auto"/>
              <w:right w:val="single" w:sz="8" w:space="0" w:color="auto"/>
            </w:tcBorders>
            <w:shd w:val="clear" w:color="auto" w:fill="auto"/>
            <w:noWrap/>
          </w:tcPr>
          <w:p w14:paraId="1FD37E62" w14:textId="77777777" w:rsidR="003B24D8" w:rsidRPr="00547B79" w:rsidRDefault="003B24D8" w:rsidP="00544116">
            <w:pPr>
              <w:pStyle w:val="ListParagraph"/>
              <w:numPr>
                <w:ilvl w:val="0"/>
                <w:numId w:val="8"/>
              </w:numPr>
              <w:spacing w:after="0" w:line="240" w:lineRule="auto"/>
              <w:rPr>
                <w:rFonts w:ascii="Calibri" w:hAnsi="Calibri" w:cs="Calibri"/>
              </w:rPr>
            </w:pPr>
          </w:p>
        </w:tc>
        <w:tc>
          <w:tcPr>
            <w:tcW w:w="3969" w:type="dxa"/>
            <w:tcBorders>
              <w:top w:val="nil"/>
              <w:left w:val="nil"/>
              <w:bottom w:val="single" w:sz="4" w:space="0" w:color="auto"/>
              <w:right w:val="single" w:sz="8" w:space="0" w:color="auto"/>
            </w:tcBorders>
            <w:shd w:val="clear" w:color="auto" w:fill="auto"/>
            <w:noWrap/>
          </w:tcPr>
          <w:p w14:paraId="0FA42748" w14:textId="77777777" w:rsidR="003B24D8" w:rsidRPr="007B2FDE" w:rsidRDefault="003B24D8" w:rsidP="003F3C02">
            <w:pPr>
              <w:spacing w:after="0" w:line="240" w:lineRule="auto"/>
              <w:rPr>
                <w:rFonts w:ascii="Calibri" w:eastAsia="Times New Roman" w:hAnsi="Calibri" w:cs="Calibri"/>
                <w:color w:val="000000"/>
                <w:lang w:eastAsia="tr-TR"/>
              </w:rPr>
            </w:pPr>
          </w:p>
        </w:tc>
        <w:tc>
          <w:tcPr>
            <w:tcW w:w="3034" w:type="dxa"/>
            <w:tcBorders>
              <w:top w:val="nil"/>
              <w:left w:val="nil"/>
              <w:bottom w:val="single" w:sz="4" w:space="0" w:color="auto"/>
              <w:right w:val="single" w:sz="8" w:space="0" w:color="auto"/>
            </w:tcBorders>
          </w:tcPr>
          <w:p w14:paraId="2783B90B" w14:textId="77777777" w:rsidR="003B24D8" w:rsidRPr="007B2FDE" w:rsidRDefault="003B24D8" w:rsidP="003F3C02">
            <w:pPr>
              <w:spacing w:after="0" w:line="240" w:lineRule="auto"/>
              <w:rPr>
                <w:rFonts w:ascii="Calibri" w:eastAsia="Times New Roman" w:hAnsi="Calibri" w:cs="Calibri"/>
                <w:color w:val="000000"/>
                <w:lang w:eastAsia="tr-TR"/>
              </w:rPr>
            </w:pPr>
          </w:p>
        </w:tc>
      </w:tr>
      <w:tr w:rsidR="00D57FDF" w:rsidRPr="007B2FDE" w14:paraId="76ABB1A6" w14:textId="77777777" w:rsidTr="00EB4AE7">
        <w:trPr>
          <w:trHeight w:val="630"/>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60CE241F" w14:textId="77777777" w:rsidR="00D57FDF" w:rsidRPr="007B2FDE" w:rsidRDefault="00D57FDF" w:rsidP="007F19F4">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5F4CB32B" w14:textId="77777777" w:rsidR="00D57FDF" w:rsidRPr="007B2FDE" w:rsidRDefault="00D57FDF"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Aralık</w:t>
            </w:r>
          </w:p>
        </w:tc>
        <w:tc>
          <w:tcPr>
            <w:tcW w:w="688" w:type="dxa"/>
            <w:tcBorders>
              <w:top w:val="nil"/>
              <w:left w:val="nil"/>
              <w:bottom w:val="single" w:sz="4" w:space="0" w:color="auto"/>
              <w:right w:val="single" w:sz="8" w:space="0" w:color="auto"/>
            </w:tcBorders>
            <w:shd w:val="clear" w:color="auto" w:fill="auto"/>
            <w:noWrap/>
            <w:vAlign w:val="center"/>
            <w:hideMark/>
          </w:tcPr>
          <w:p w14:paraId="1C8266C5" w14:textId="77777777" w:rsidR="00D57FDF" w:rsidRPr="007B2FDE" w:rsidRDefault="00D57FDF"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13</w:t>
            </w:r>
          </w:p>
        </w:tc>
        <w:tc>
          <w:tcPr>
            <w:tcW w:w="1760" w:type="dxa"/>
            <w:tcBorders>
              <w:top w:val="nil"/>
              <w:left w:val="nil"/>
              <w:bottom w:val="single" w:sz="4" w:space="0" w:color="auto"/>
              <w:right w:val="single" w:sz="8" w:space="0" w:color="auto"/>
            </w:tcBorders>
            <w:shd w:val="clear" w:color="auto" w:fill="auto"/>
            <w:noWrap/>
            <w:vAlign w:val="center"/>
            <w:hideMark/>
          </w:tcPr>
          <w:p w14:paraId="51AD477E" w14:textId="77777777" w:rsidR="00D57FDF" w:rsidRPr="007B2FDE" w:rsidRDefault="00D57FDF"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xml:space="preserve">30 </w:t>
            </w:r>
            <w:proofErr w:type="gramStart"/>
            <w:r w:rsidRPr="007B2FDE">
              <w:rPr>
                <w:rFonts w:ascii="Calibri" w:eastAsia="Times New Roman" w:hAnsi="Calibri" w:cs="Calibri"/>
                <w:color w:val="000000"/>
                <w:lang w:eastAsia="tr-TR"/>
              </w:rPr>
              <w:t>Kasım -</w:t>
            </w:r>
            <w:proofErr w:type="gramEnd"/>
            <w:r w:rsidRPr="007B2FDE">
              <w:rPr>
                <w:rFonts w:ascii="Calibri" w:eastAsia="Times New Roman" w:hAnsi="Calibri" w:cs="Calibri"/>
                <w:color w:val="000000"/>
                <w:lang w:eastAsia="tr-TR"/>
              </w:rPr>
              <w:t xml:space="preserve"> 4 Aralık</w:t>
            </w:r>
          </w:p>
        </w:tc>
        <w:tc>
          <w:tcPr>
            <w:tcW w:w="633" w:type="dxa"/>
            <w:tcBorders>
              <w:top w:val="nil"/>
              <w:left w:val="nil"/>
              <w:bottom w:val="single" w:sz="4" w:space="0" w:color="auto"/>
              <w:right w:val="single" w:sz="8" w:space="0" w:color="auto"/>
            </w:tcBorders>
            <w:shd w:val="clear" w:color="auto" w:fill="auto"/>
            <w:noWrap/>
            <w:vAlign w:val="center"/>
            <w:hideMark/>
          </w:tcPr>
          <w:p w14:paraId="7F9C81E3" w14:textId="77777777" w:rsidR="00D57FDF" w:rsidRPr="007B2FDE" w:rsidRDefault="00D57FDF" w:rsidP="007F19F4">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sidR="006569E8">
              <w:rPr>
                <w:rFonts w:ascii="Calibri" w:eastAsia="Times New Roman" w:hAnsi="Calibri" w:cs="Calibri"/>
                <w:color w:val="000000"/>
                <w:lang w:eastAsia="tr-TR"/>
              </w:rPr>
              <w:t>2</w:t>
            </w:r>
          </w:p>
        </w:tc>
        <w:tc>
          <w:tcPr>
            <w:tcW w:w="3941" w:type="dxa"/>
            <w:tcBorders>
              <w:top w:val="nil"/>
              <w:left w:val="nil"/>
              <w:bottom w:val="single" w:sz="4" w:space="0" w:color="auto"/>
              <w:right w:val="single" w:sz="8" w:space="0" w:color="auto"/>
            </w:tcBorders>
            <w:shd w:val="clear" w:color="auto" w:fill="auto"/>
            <w:noWrap/>
          </w:tcPr>
          <w:p w14:paraId="322FEEDB" w14:textId="77777777" w:rsidR="00D75733" w:rsidRPr="00313DAE" w:rsidRDefault="00313DAE" w:rsidP="00313DAE">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3. </w:t>
            </w:r>
            <w:r w:rsidR="00C0397B" w:rsidRPr="00313DAE">
              <w:rPr>
                <w:rFonts w:ascii="Calibri" w:eastAsia="Times New Roman" w:hAnsi="Calibri" w:cs="Calibri"/>
                <w:b/>
                <w:color w:val="000000"/>
                <w:lang w:eastAsia="tr-TR"/>
              </w:rPr>
              <w:t xml:space="preserve">ÜNİTE: DEVLETLEŞME SÜRECİNDE SAVAŞÇILAR VE ASKERLER    </w:t>
            </w:r>
          </w:p>
          <w:p w14:paraId="73EB181B" w14:textId="77777777" w:rsidR="00C0397B" w:rsidRPr="00D75733" w:rsidRDefault="00D75733" w:rsidP="00D75733">
            <w:pPr>
              <w:pStyle w:val="ListParagraph"/>
              <w:spacing w:after="0" w:line="240" w:lineRule="auto"/>
              <w:ind w:left="420"/>
              <w:rPr>
                <w:rFonts w:ascii="Calibri" w:eastAsia="Times New Roman" w:hAnsi="Calibri" w:cs="Calibri"/>
                <w:b/>
                <w:color w:val="000000"/>
                <w:lang w:eastAsia="tr-TR"/>
              </w:rPr>
            </w:pPr>
            <w:r>
              <w:rPr>
                <w:rFonts w:ascii="Calibri" w:eastAsia="Times New Roman" w:hAnsi="Calibri" w:cs="Calibri"/>
                <w:b/>
                <w:color w:val="000000"/>
                <w:lang w:eastAsia="tr-TR"/>
              </w:rPr>
              <w:t xml:space="preserve">3.3. </w:t>
            </w:r>
            <w:r>
              <w:rPr>
                <w:rFonts w:ascii="Calibri" w:eastAsia="Times New Roman" w:hAnsi="Calibri" w:cs="Calibri"/>
                <w:color w:val="000000"/>
                <w:lang w:eastAsia="tr-TR"/>
              </w:rPr>
              <w:t>Yeniçeriler ve Devşirme Sistemi</w:t>
            </w:r>
            <w:r w:rsidR="00C0397B" w:rsidRPr="00D75733">
              <w:rPr>
                <w:rFonts w:ascii="Calibri" w:eastAsia="Times New Roman" w:hAnsi="Calibri" w:cs="Calibri"/>
                <w:b/>
                <w:color w:val="000000"/>
                <w:lang w:eastAsia="tr-TR"/>
              </w:rPr>
              <w:t xml:space="preserve"> </w:t>
            </w:r>
          </w:p>
          <w:p w14:paraId="1D08A7C4" w14:textId="77777777" w:rsidR="00C0397B" w:rsidRPr="00A24E51" w:rsidRDefault="00C0397B" w:rsidP="00C0397B">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p w14:paraId="7018C9AA" w14:textId="77777777" w:rsidR="00D57FDF" w:rsidRPr="009E5FB6" w:rsidRDefault="00D57FDF" w:rsidP="00C0397B">
            <w:pPr>
              <w:spacing w:after="0" w:line="240" w:lineRule="auto"/>
              <w:rPr>
                <w:rFonts w:ascii="Calibri" w:hAnsi="Calibri" w:cs="Calibri"/>
                <w:b/>
              </w:rPr>
            </w:pPr>
          </w:p>
        </w:tc>
        <w:tc>
          <w:tcPr>
            <w:tcW w:w="3969" w:type="dxa"/>
            <w:tcBorders>
              <w:top w:val="nil"/>
              <w:left w:val="nil"/>
              <w:bottom w:val="single" w:sz="4" w:space="0" w:color="auto"/>
              <w:right w:val="single" w:sz="8" w:space="0" w:color="auto"/>
            </w:tcBorders>
            <w:shd w:val="clear" w:color="auto" w:fill="auto"/>
            <w:noWrap/>
          </w:tcPr>
          <w:p w14:paraId="01FD7932" w14:textId="77777777" w:rsidR="00893496" w:rsidRDefault="00CB52D0" w:rsidP="00FC1AEC">
            <w:pPr>
              <w:pStyle w:val="ListParagraph"/>
              <w:numPr>
                <w:ilvl w:val="0"/>
                <w:numId w:val="27"/>
              </w:numPr>
              <w:spacing w:after="0" w:line="240" w:lineRule="auto"/>
              <w:rPr>
                <w:rFonts w:ascii="Calibri" w:eastAsia="Times New Roman" w:hAnsi="Calibri" w:cs="Calibri"/>
                <w:color w:val="000000"/>
                <w:lang w:eastAsia="tr-TR"/>
              </w:rPr>
            </w:pPr>
            <w:r w:rsidRPr="00CA6042">
              <w:rPr>
                <w:rFonts w:ascii="Calibri" w:eastAsia="Times New Roman" w:hAnsi="Calibri" w:cs="Calibri"/>
                <w:color w:val="000000"/>
                <w:lang w:eastAsia="tr-TR"/>
              </w:rPr>
              <w:t>Yeniçeri Ocağı ve devşirme sistemi üzerinde durulur.</w:t>
            </w:r>
          </w:p>
          <w:p w14:paraId="741F1F25" w14:textId="77777777" w:rsidR="00C34671" w:rsidRPr="009C1062" w:rsidRDefault="00A30E04" w:rsidP="0090684A">
            <w:pPr>
              <w:pStyle w:val="ListParagraph"/>
              <w:numPr>
                <w:ilvl w:val="0"/>
                <w:numId w:val="27"/>
              </w:num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Gulam</w:t>
            </w:r>
            <w:proofErr w:type="spellEnd"/>
            <w:r>
              <w:rPr>
                <w:rFonts w:ascii="Calibri" w:eastAsia="Times New Roman" w:hAnsi="Calibri" w:cs="Calibri"/>
                <w:color w:val="000000"/>
                <w:lang w:eastAsia="tr-TR"/>
              </w:rPr>
              <w:t xml:space="preserve"> Sistemi ve özellikleri </w:t>
            </w:r>
            <w:proofErr w:type="spellStart"/>
            <w:r>
              <w:rPr>
                <w:rFonts w:ascii="Calibri" w:eastAsia="Times New Roman" w:hAnsi="Calibri" w:cs="Calibri"/>
                <w:color w:val="000000"/>
                <w:lang w:eastAsia="tr-TR"/>
              </w:rPr>
              <w:t>vugulanır</w:t>
            </w:r>
            <w:proofErr w:type="spellEnd"/>
            <w:r>
              <w:rPr>
                <w:rFonts w:ascii="Calibri" w:eastAsia="Times New Roman" w:hAnsi="Calibri" w:cs="Calibri"/>
                <w:color w:val="000000"/>
                <w:lang w:eastAsia="tr-TR"/>
              </w:rPr>
              <w:t xml:space="preserve">. </w:t>
            </w:r>
          </w:p>
        </w:tc>
        <w:tc>
          <w:tcPr>
            <w:tcW w:w="3034" w:type="dxa"/>
            <w:tcBorders>
              <w:top w:val="nil"/>
              <w:left w:val="nil"/>
              <w:bottom w:val="single" w:sz="4" w:space="0" w:color="auto"/>
              <w:right w:val="single" w:sz="8" w:space="0" w:color="auto"/>
            </w:tcBorders>
          </w:tcPr>
          <w:p w14:paraId="68FAC02F" w14:textId="77777777" w:rsidR="00D57FDF" w:rsidRPr="007B2FDE" w:rsidRDefault="00C9381B" w:rsidP="00C9381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Öğrencilerin </w:t>
            </w:r>
            <w:proofErr w:type="spellStart"/>
            <w:r w:rsidR="00E760CC">
              <w:rPr>
                <w:rFonts w:ascii="Calibri" w:eastAsia="Times New Roman" w:hAnsi="Calibri" w:cs="Calibri"/>
                <w:color w:val="000000"/>
                <w:lang w:eastAsia="tr-TR"/>
              </w:rPr>
              <w:t>Gulam</w:t>
            </w:r>
            <w:proofErr w:type="spellEnd"/>
            <w:r w:rsidR="00E760CC">
              <w:rPr>
                <w:rFonts w:ascii="Calibri" w:eastAsia="Times New Roman" w:hAnsi="Calibri" w:cs="Calibri"/>
                <w:color w:val="000000"/>
                <w:lang w:eastAsia="tr-TR"/>
              </w:rPr>
              <w:t xml:space="preserve"> </w:t>
            </w:r>
            <w:r w:rsidR="00253B58">
              <w:rPr>
                <w:rFonts w:ascii="Calibri" w:eastAsia="Times New Roman" w:hAnsi="Calibri" w:cs="Calibri"/>
                <w:color w:val="000000"/>
                <w:lang w:eastAsia="tr-TR"/>
              </w:rPr>
              <w:t xml:space="preserve">ve </w:t>
            </w:r>
            <w:proofErr w:type="gramStart"/>
            <w:r w:rsidR="00253B58">
              <w:rPr>
                <w:rFonts w:ascii="Calibri" w:eastAsia="Times New Roman" w:hAnsi="Calibri" w:cs="Calibri"/>
                <w:color w:val="000000"/>
                <w:lang w:eastAsia="tr-TR"/>
              </w:rPr>
              <w:t>devşirme</w:t>
            </w:r>
            <w:r w:rsidR="00CF4AE2">
              <w:rPr>
                <w:rFonts w:ascii="Calibri" w:eastAsia="Times New Roman" w:hAnsi="Calibri" w:cs="Calibri"/>
                <w:color w:val="000000"/>
                <w:lang w:eastAsia="tr-TR"/>
              </w:rPr>
              <w:t xml:space="preserve"> </w:t>
            </w:r>
            <w:r>
              <w:rPr>
                <w:rFonts w:ascii="Calibri" w:eastAsia="Times New Roman" w:hAnsi="Calibri" w:cs="Calibri"/>
                <w:color w:val="000000"/>
                <w:lang w:eastAsia="tr-TR"/>
              </w:rPr>
              <w:t xml:space="preserve"> sistemini</w:t>
            </w:r>
            <w:proofErr w:type="gramEnd"/>
            <w:r>
              <w:rPr>
                <w:rFonts w:ascii="Calibri" w:eastAsia="Times New Roman" w:hAnsi="Calibri" w:cs="Calibri"/>
                <w:color w:val="000000"/>
                <w:lang w:eastAsia="tr-TR"/>
              </w:rPr>
              <w:t xml:space="preserve"> araştırması istenir.</w:t>
            </w:r>
          </w:p>
        </w:tc>
      </w:tr>
      <w:tr w:rsidR="00D57FDF" w:rsidRPr="007B2FDE" w14:paraId="395C93C1" w14:textId="77777777" w:rsidTr="00EB4AE7">
        <w:trPr>
          <w:trHeight w:val="630"/>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33CB20B2" w14:textId="77777777" w:rsidR="00D57FDF" w:rsidRPr="007B2FDE" w:rsidRDefault="00D57FDF" w:rsidP="003F3C02">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12B21C04"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Aralık</w:t>
            </w:r>
          </w:p>
        </w:tc>
        <w:tc>
          <w:tcPr>
            <w:tcW w:w="688" w:type="dxa"/>
            <w:tcBorders>
              <w:top w:val="nil"/>
              <w:left w:val="nil"/>
              <w:bottom w:val="single" w:sz="4" w:space="0" w:color="auto"/>
              <w:right w:val="single" w:sz="8" w:space="0" w:color="auto"/>
            </w:tcBorders>
            <w:shd w:val="clear" w:color="auto" w:fill="auto"/>
            <w:noWrap/>
            <w:vAlign w:val="center"/>
            <w:hideMark/>
          </w:tcPr>
          <w:p w14:paraId="55E986A4" w14:textId="77777777" w:rsidR="00D57FDF" w:rsidRPr="00A94736" w:rsidRDefault="00D57FDF" w:rsidP="003F3C02">
            <w:pPr>
              <w:spacing w:after="0" w:line="240" w:lineRule="auto"/>
              <w:jc w:val="center"/>
              <w:rPr>
                <w:rFonts w:ascii="Calibri" w:eastAsia="Times New Roman" w:hAnsi="Calibri" w:cs="Calibri"/>
                <w:lang w:eastAsia="tr-TR"/>
              </w:rPr>
            </w:pPr>
            <w:r w:rsidRPr="00A94736">
              <w:rPr>
                <w:rFonts w:ascii="Calibri" w:eastAsia="Times New Roman" w:hAnsi="Calibri" w:cs="Calibri"/>
                <w:lang w:eastAsia="tr-TR"/>
              </w:rPr>
              <w:t>14</w:t>
            </w:r>
          </w:p>
        </w:tc>
        <w:tc>
          <w:tcPr>
            <w:tcW w:w="1760" w:type="dxa"/>
            <w:tcBorders>
              <w:top w:val="nil"/>
              <w:left w:val="nil"/>
              <w:bottom w:val="single" w:sz="4" w:space="0" w:color="auto"/>
              <w:right w:val="single" w:sz="8" w:space="0" w:color="auto"/>
            </w:tcBorders>
            <w:shd w:val="clear" w:color="auto" w:fill="auto"/>
            <w:noWrap/>
            <w:vAlign w:val="center"/>
            <w:hideMark/>
          </w:tcPr>
          <w:p w14:paraId="7ADF1C76"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proofErr w:type="gramStart"/>
            <w:r w:rsidRPr="00A94736">
              <w:rPr>
                <w:rFonts w:ascii="Calibri" w:eastAsia="Times New Roman" w:hAnsi="Calibri" w:cs="Calibri"/>
                <w:sz w:val="24"/>
                <w:szCs w:val="24"/>
                <w:lang w:eastAsia="tr-TR"/>
              </w:rPr>
              <w:t>7 -</w:t>
            </w:r>
            <w:proofErr w:type="gramEnd"/>
            <w:r w:rsidRPr="00A94736">
              <w:rPr>
                <w:rFonts w:ascii="Calibri" w:eastAsia="Times New Roman" w:hAnsi="Calibri" w:cs="Calibri"/>
                <w:sz w:val="24"/>
                <w:szCs w:val="24"/>
                <w:lang w:eastAsia="tr-TR"/>
              </w:rPr>
              <w:t xml:space="preserve"> 11 Aralık</w:t>
            </w:r>
          </w:p>
        </w:tc>
        <w:tc>
          <w:tcPr>
            <w:tcW w:w="633" w:type="dxa"/>
            <w:tcBorders>
              <w:top w:val="nil"/>
              <w:left w:val="nil"/>
              <w:bottom w:val="single" w:sz="4" w:space="0" w:color="auto"/>
              <w:right w:val="single" w:sz="8" w:space="0" w:color="auto"/>
            </w:tcBorders>
            <w:shd w:val="clear" w:color="auto" w:fill="auto"/>
            <w:noWrap/>
            <w:vAlign w:val="center"/>
            <w:hideMark/>
          </w:tcPr>
          <w:p w14:paraId="5C53E7BB" w14:textId="77777777" w:rsidR="00D57FDF" w:rsidRPr="00A94736" w:rsidRDefault="006569E8" w:rsidP="003F3C02">
            <w:pPr>
              <w:spacing w:after="0" w:line="240" w:lineRule="auto"/>
              <w:jc w:val="center"/>
              <w:rPr>
                <w:rFonts w:ascii="Calibri" w:eastAsia="Times New Roman" w:hAnsi="Calibri" w:cs="Calibri"/>
                <w:sz w:val="24"/>
                <w:szCs w:val="24"/>
                <w:lang w:eastAsia="tr-TR"/>
              </w:rPr>
            </w:pPr>
            <w:r>
              <w:rPr>
                <w:rFonts w:ascii="Calibri" w:eastAsia="Times New Roman" w:hAnsi="Calibri" w:cs="Calibri"/>
                <w:sz w:val="24"/>
                <w:szCs w:val="24"/>
                <w:lang w:eastAsia="tr-TR"/>
              </w:rPr>
              <w:t>2</w:t>
            </w:r>
            <w:r w:rsidR="00D57FDF" w:rsidRPr="00A94736">
              <w:rPr>
                <w:rFonts w:ascii="Calibri" w:eastAsia="Times New Roman" w:hAnsi="Calibri" w:cs="Calibri"/>
                <w:sz w:val="24"/>
                <w:szCs w:val="24"/>
                <w:lang w:eastAsia="tr-TR"/>
              </w:rPr>
              <w:t> </w:t>
            </w:r>
          </w:p>
        </w:tc>
        <w:tc>
          <w:tcPr>
            <w:tcW w:w="3941" w:type="dxa"/>
            <w:tcBorders>
              <w:top w:val="nil"/>
              <w:left w:val="nil"/>
              <w:bottom w:val="single" w:sz="4" w:space="0" w:color="auto"/>
              <w:right w:val="single" w:sz="8" w:space="0" w:color="auto"/>
            </w:tcBorders>
            <w:shd w:val="clear" w:color="auto" w:fill="auto"/>
            <w:noWrap/>
            <w:vAlign w:val="center"/>
            <w:hideMark/>
          </w:tcPr>
          <w:p w14:paraId="19EDDD5C" w14:textId="77777777" w:rsidR="00D57FDF" w:rsidRPr="00547B79" w:rsidRDefault="00D57FDF" w:rsidP="00544116">
            <w:pPr>
              <w:pStyle w:val="ListParagraph"/>
              <w:numPr>
                <w:ilvl w:val="0"/>
                <w:numId w:val="8"/>
              </w:numPr>
              <w:spacing w:after="0" w:line="240" w:lineRule="auto"/>
              <w:rPr>
                <w:rFonts w:ascii="Calibri" w:eastAsia="Times New Roman" w:hAnsi="Calibri" w:cs="Calibri"/>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14:paraId="5551BF87" w14:textId="77777777" w:rsidR="00D57FDF" w:rsidRPr="00A94736" w:rsidRDefault="00D57FDF" w:rsidP="003F3C02">
            <w:pPr>
              <w:spacing w:after="0" w:line="240" w:lineRule="auto"/>
              <w:jc w:val="center"/>
              <w:rPr>
                <w:rFonts w:ascii="Calibri" w:eastAsia="Times New Roman" w:hAnsi="Calibri" w:cs="Calibri"/>
                <w:b/>
                <w:bCs/>
                <w:sz w:val="24"/>
                <w:szCs w:val="24"/>
                <w:lang w:eastAsia="tr-TR"/>
              </w:rPr>
            </w:pPr>
          </w:p>
        </w:tc>
        <w:tc>
          <w:tcPr>
            <w:tcW w:w="3034" w:type="dxa"/>
            <w:tcBorders>
              <w:top w:val="nil"/>
              <w:left w:val="nil"/>
              <w:bottom w:val="single" w:sz="4" w:space="0" w:color="auto"/>
              <w:right w:val="single" w:sz="8" w:space="0" w:color="auto"/>
            </w:tcBorders>
          </w:tcPr>
          <w:p w14:paraId="3C2D8538" w14:textId="77777777" w:rsidR="00D57FDF" w:rsidRPr="00A94736" w:rsidRDefault="00D57FDF" w:rsidP="00A94736">
            <w:pPr>
              <w:spacing w:after="0" w:line="240" w:lineRule="auto"/>
              <w:rPr>
                <w:rFonts w:ascii="Calibri" w:eastAsia="Times New Roman" w:hAnsi="Calibri" w:cs="Calibri"/>
                <w:lang w:eastAsia="tr-TR"/>
              </w:rPr>
            </w:pPr>
          </w:p>
        </w:tc>
      </w:tr>
      <w:tr w:rsidR="00D57FDF" w:rsidRPr="007B2FDE" w14:paraId="485F754B" w14:textId="77777777" w:rsidTr="00EB4AE7">
        <w:trPr>
          <w:trHeight w:val="630"/>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2F9D27DC" w14:textId="77777777" w:rsidR="00D57FDF" w:rsidRPr="007B2FDE" w:rsidRDefault="00D57FDF" w:rsidP="003F3C02">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3B0EE71B"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Aralık</w:t>
            </w:r>
          </w:p>
        </w:tc>
        <w:tc>
          <w:tcPr>
            <w:tcW w:w="688" w:type="dxa"/>
            <w:tcBorders>
              <w:top w:val="nil"/>
              <w:left w:val="nil"/>
              <w:bottom w:val="single" w:sz="4" w:space="0" w:color="auto"/>
              <w:right w:val="single" w:sz="8" w:space="0" w:color="auto"/>
            </w:tcBorders>
            <w:shd w:val="clear" w:color="auto" w:fill="auto"/>
            <w:noWrap/>
            <w:vAlign w:val="center"/>
            <w:hideMark/>
          </w:tcPr>
          <w:p w14:paraId="45C4DBE3" w14:textId="77777777" w:rsidR="00D57FDF" w:rsidRPr="00A94736" w:rsidRDefault="00D57FDF" w:rsidP="003F3C02">
            <w:pPr>
              <w:spacing w:after="0" w:line="240" w:lineRule="auto"/>
              <w:jc w:val="center"/>
              <w:rPr>
                <w:rFonts w:ascii="Calibri" w:eastAsia="Times New Roman" w:hAnsi="Calibri" w:cs="Calibri"/>
                <w:lang w:eastAsia="tr-TR"/>
              </w:rPr>
            </w:pPr>
            <w:r w:rsidRPr="00A94736">
              <w:rPr>
                <w:rFonts w:ascii="Calibri" w:eastAsia="Times New Roman" w:hAnsi="Calibri" w:cs="Calibri"/>
                <w:lang w:eastAsia="tr-TR"/>
              </w:rPr>
              <w:t>15</w:t>
            </w:r>
          </w:p>
        </w:tc>
        <w:tc>
          <w:tcPr>
            <w:tcW w:w="1760" w:type="dxa"/>
            <w:tcBorders>
              <w:top w:val="nil"/>
              <w:left w:val="nil"/>
              <w:bottom w:val="single" w:sz="4" w:space="0" w:color="auto"/>
              <w:right w:val="single" w:sz="8" w:space="0" w:color="auto"/>
            </w:tcBorders>
            <w:shd w:val="clear" w:color="auto" w:fill="auto"/>
            <w:noWrap/>
            <w:vAlign w:val="center"/>
            <w:hideMark/>
          </w:tcPr>
          <w:p w14:paraId="2C346E94"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proofErr w:type="gramStart"/>
            <w:r w:rsidRPr="00A94736">
              <w:rPr>
                <w:rFonts w:ascii="Calibri" w:eastAsia="Times New Roman" w:hAnsi="Calibri" w:cs="Calibri"/>
                <w:sz w:val="24"/>
                <w:szCs w:val="24"/>
                <w:lang w:eastAsia="tr-TR"/>
              </w:rPr>
              <w:t>14 -</w:t>
            </w:r>
            <w:proofErr w:type="gramEnd"/>
            <w:r w:rsidRPr="00A94736">
              <w:rPr>
                <w:rFonts w:ascii="Calibri" w:eastAsia="Times New Roman" w:hAnsi="Calibri" w:cs="Calibri"/>
                <w:sz w:val="24"/>
                <w:szCs w:val="24"/>
                <w:lang w:eastAsia="tr-TR"/>
              </w:rPr>
              <w:t xml:space="preserve"> 18 Aralık</w:t>
            </w:r>
          </w:p>
        </w:tc>
        <w:tc>
          <w:tcPr>
            <w:tcW w:w="633" w:type="dxa"/>
            <w:tcBorders>
              <w:top w:val="nil"/>
              <w:left w:val="nil"/>
              <w:bottom w:val="single" w:sz="4" w:space="0" w:color="auto"/>
              <w:right w:val="single" w:sz="8" w:space="0" w:color="auto"/>
            </w:tcBorders>
            <w:shd w:val="clear" w:color="auto" w:fill="auto"/>
            <w:noWrap/>
            <w:vAlign w:val="center"/>
            <w:hideMark/>
          </w:tcPr>
          <w:p w14:paraId="7282F8CE" w14:textId="77777777" w:rsidR="00D57FDF" w:rsidRPr="00A94736" w:rsidRDefault="006569E8" w:rsidP="003F3C02">
            <w:pPr>
              <w:spacing w:after="0" w:line="240" w:lineRule="auto"/>
              <w:jc w:val="center"/>
              <w:rPr>
                <w:rFonts w:ascii="Calibri" w:eastAsia="Times New Roman" w:hAnsi="Calibri" w:cs="Calibri"/>
                <w:sz w:val="24"/>
                <w:szCs w:val="24"/>
                <w:lang w:eastAsia="tr-TR"/>
              </w:rPr>
            </w:pPr>
            <w:r>
              <w:rPr>
                <w:rFonts w:ascii="Calibri" w:eastAsia="Times New Roman" w:hAnsi="Calibri" w:cs="Calibri"/>
                <w:sz w:val="24"/>
                <w:szCs w:val="24"/>
                <w:lang w:eastAsia="tr-TR"/>
              </w:rPr>
              <w:t>2</w:t>
            </w:r>
            <w:r w:rsidR="00D57FDF" w:rsidRPr="00A94736">
              <w:rPr>
                <w:rFonts w:ascii="Calibri" w:eastAsia="Times New Roman" w:hAnsi="Calibri" w:cs="Calibri"/>
                <w:sz w:val="24"/>
                <w:szCs w:val="24"/>
                <w:lang w:eastAsia="tr-TR"/>
              </w:rPr>
              <w:t> </w:t>
            </w:r>
          </w:p>
        </w:tc>
        <w:tc>
          <w:tcPr>
            <w:tcW w:w="3941" w:type="dxa"/>
            <w:tcBorders>
              <w:top w:val="nil"/>
              <w:left w:val="nil"/>
              <w:bottom w:val="single" w:sz="4" w:space="0" w:color="auto"/>
              <w:right w:val="single" w:sz="8" w:space="0" w:color="auto"/>
            </w:tcBorders>
            <w:shd w:val="clear" w:color="auto" w:fill="auto"/>
            <w:noWrap/>
            <w:vAlign w:val="center"/>
          </w:tcPr>
          <w:p w14:paraId="258FFD42" w14:textId="77777777" w:rsidR="00D57FDF" w:rsidRDefault="00481A2C" w:rsidP="00313DAE">
            <w:pPr>
              <w:pStyle w:val="ListParagraph"/>
              <w:numPr>
                <w:ilvl w:val="0"/>
                <w:numId w:val="10"/>
              </w:numPr>
              <w:spacing w:after="0" w:line="240" w:lineRule="auto"/>
              <w:rPr>
                <w:rFonts w:ascii="Calibri" w:eastAsia="Times New Roman" w:hAnsi="Calibri" w:cs="Calibri"/>
                <w:b/>
                <w:sz w:val="24"/>
                <w:szCs w:val="24"/>
                <w:lang w:eastAsia="tr-TR"/>
              </w:rPr>
            </w:pPr>
            <w:r w:rsidRPr="00313DAE">
              <w:rPr>
                <w:rFonts w:ascii="Calibri" w:eastAsia="Times New Roman" w:hAnsi="Calibri" w:cs="Calibri"/>
                <w:b/>
                <w:sz w:val="24"/>
                <w:szCs w:val="24"/>
                <w:lang w:eastAsia="tr-TR"/>
              </w:rPr>
              <w:t>ÜNİTE: BEYLİKTEN DEVLETE OSMANLI MEDENİYETİ</w:t>
            </w:r>
          </w:p>
          <w:p w14:paraId="1FF3A1B9" w14:textId="77777777" w:rsidR="00313DAE" w:rsidRPr="0002497E" w:rsidRDefault="0002497E" w:rsidP="0002497E">
            <w:pPr>
              <w:pStyle w:val="ListParagraph"/>
              <w:numPr>
                <w:ilvl w:val="1"/>
                <w:numId w:val="10"/>
              </w:numPr>
              <w:spacing w:after="0" w:line="240" w:lineRule="auto"/>
              <w:rPr>
                <w:rFonts w:ascii="Calibri" w:eastAsia="Times New Roman" w:hAnsi="Calibri" w:cs="Calibri"/>
                <w:sz w:val="24"/>
                <w:szCs w:val="24"/>
                <w:lang w:eastAsia="tr-TR"/>
              </w:rPr>
            </w:pPr>
            <w:r w:rsidRPr="0002497E">
              <w:rPr>
                <w:rFonts w:ascii="Calibri" w:eastAsia="Times New Roman" w:hAnsi="Calibri" w:cs="Calibri"/>
                <w:sz w:val="24"/>
                <w:szCs w:val="24"/>
                <w:lang w:eastAsia="tr-TR"/>
              </w:rPr>
              <w:t>Anad</w:t>
            </w:r>
            <w:r w:rsidR="00313DAE" w:rsidRPr="0002497E">
              <w:rPr>
                <w:rFonts w:ascii="Calibri" w:eastAsia="Times New Roman" w:hAnsi="Calibri" w:cs="Calibri"/>
                <w:sz w:val="24"/>
                <w:szCs w:val="24"/>
                <w:lang w:eastAsia="tr-TR"/>
              </w:rPr>
              <w:t>olu’nun Kandilleri</w:t>
            </w:r>
          </w:p>
          <w:p w14:paraId="608FFA64" w14:textId="77777777" w:rsidR="0002497E" w:rsidRPr="0002497E" w:rsidRDefault="0002497E" w:rsidP="0002497E">
            <w:pPr>
              <w:pStyle w:val="ListParagraph"/>
              <w:numPr>
                <w:ilvl w:val="1"/>
                <w:numId w:val="10"/>
              </w:numPr>
              <w:spacing w:after="0" w:line="240" w:lineRule="auto"/>
              <w:rPr>
                <w:rFonts w:ascii="Calibri" w:eastAsia="Times New Roman" w:hAnsi="Calibri" w:cs="Calibri"/>
                <w:sz w:val="24"/>
                <w:szCs w:val="24"/>
                <w:lang w:eastAsia="tr-TR"/>
              </w:rPr>
            </w:pPr>
            <w:r>
              <w:rPr>
                <w:rFonts w:ascii="Calibri" w:eastAsia="Times New Roman" w:hAnsi="Calibri" w:cs="Calibri"/>
                <w:sz w:val="24"/>
                <w:szCs w:val="24"/>
                <w:lang w:eastAsia="tr-TR"/>
              </w:rPr>
              <w:t>Osm</w:t>
            </w:r>
            <w:r w:rsidR="00C94BA0">
              <w:rPr>
                <w:rFonts w:ascii="Calibri" w:eastAsia="Times New Roman" w:hAnsi="Calibri" w:cs="Calibri"/>
                <w:sz w:val="24"/>
                <w:szCs w:val="24"/>
                <w:lang w:eastAsia="tr-TR"/>
              </w:rPr>
              <w:t>anlı Devleti’nde Askeri Sınıf</w:t>
            </w:r>
            <w:r>
              <w:rPr>
                <w:rFonts w:ascii="Calibri" w:eastAsia="Times New Roman" w:hAnsi="Calibri" w:cs="Calibri"/>
                <w:sz w:val="24"/>
                <w:szCs w:val="24"/>
                <w:lang w:eastAsia="tr-TR"/>
              </w:rPr>
              <w:t xml:space="preserve"> </w:t>
            </w:r>
          </w:p>
          <w:p w14:paraId="0E85B369" w14:textId="77777777" w:rsidR="00313DAE" w:rsidRPr="00313DAE" w:rsidRDefault="00313DAE" w:rsidP="00313DAE">
            <w:pPr>
              <w:pStyle w:val="ListParagraph"/>
              <w:spacing w:after="0" w:line="240" w:lineRule="auto"/>
              <w:ind w:left="420"/>
              <w:rPr>
                <w:rFonts w:ascii="Calibri" w:eastAsia="Times New Roman" w:hAnsi="Calibri" w:cs="Calibri"/>
                <w:b/>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14:paraId="3A4077E5" w14:textId="77777777" w:rsidR="00F42993" w:rsidRDefault="00D74F22" w:rsidP="00D74F22">
            <w:pPr>
              <w:pStyle w:val="ListParagraph"/>
              <w:numPr>
                <w:ilvl w:val="0"/>
                <w:numId w:val="17"/>
              </w:numPr>
              <w:spacing w:after="0" w:line="240" w:lineRule="auto"/>
              <w:rPr>
                <w:rFonts w:ascii="Calibri" w:eastAsia="Times New Roman" w:hAnsi="Calibri" w:cs="Calibri"/>
                <w:bCs/>
                <w:lang w:eastAsia="tr-TR"/>
              </w:rPr>
            </w:pPr>
            <w:r>
              <w:rPr>
                <w:rFonts w:ascii="Calibri" w:eastAsia="Times New Roman" w:hAnsi="Calibri" w:cs="Calibri"/>
                <w:bCs/>
                <w:lang w:eastAsia="tr-TR"/>
              </w:rPr>
              <w:t xml:space="preserve">Tasavvuf kısaca açıklanır. Tasavvuf </w:t>
            </w:r>
            <w:proofErr w:type="spellStart"/>
            <w:r>
              <w:rPr>
                <w:rFonts w:ascii="Calibri" w:eastAsia="Times New Roman" w:hAnsi="Calibri" w:cs="Calibri"/>
                <w:bCs/>
                <w:lang w:eastAsia="tr-TR"/>
              </w:rPr>
              <w:t>Elh</w:t>
            </w:r>
            <w:proofErr w:type="spellEnd"/>
            <w:r>
              <w:rPr>
                <w:rFonts w:ascii="Calibri" w:eastAsia="Times New Roman" w:hAnsi="Calibri" w:cs="Calibri"/>
                <w:bCs/>
                <w:lang w:eastAsia="tr-TR"/>
              </w:rPr>
              <w:t xml:space="preserve">-i alimlerin Moğol istilası döneminde halk üzerindeki etkileri açıklanarak, yeni kurulan </w:t>
            </w:r>
            <w:proofErr w:type="gramStart"/>
            <w:r>
              <w:rPr>
                <w:rFonts w:ascii="Calibri" w:eastAsia="Times New Roman" w:hAnsi="Calibri" w:cs="Calibri"/>
                <w:bCs/>
                <w:lang w:eastAsia="tr-TR"/>
              </w:rPr>
              <w:t>Osmanlı Devletine</w:t>
            </w:r>
            <w:proofErr w:type="gramEnd"/>
            <w:r>
              <w:rPr>
                <w:rFonts w:ascii="Calibri" w:eastAsia="Times New Roman" w:hAnsi="Calibri" w:cs="Calibri"/>
                <w:bCs/>
                <w:lang w:eastAsia="tr-TR"/>
              </w:rPr>
              <w:t xml:space="preserve"> dolaylı katkıları özetlenir.</w:t>
            </w:r>
          </w:p>
          <w:p w14:paraId="5644613C" w14:textId="77777777" w:rsidR="00B747BC" w:rsidRDefault="0094617B" w:rsidP="00D74F22">
            <w:pPr>
              <w:pStyle w:val="ListParagraph"/>
              <w:numPr>
                <w:ilvl w:val="0"/>
                <w:numId w:val="17"/>
              </w:numPr>
              <w:spacing w:after="0" w:line="240" w:lineRule="auto"/>
              <w:rPr>
                <w:rFonts w:ascii="Calibri" w:eastAsia="Times New Roman" w:hAnsi="Calibri" w:cs="Calibri"/>
                <w:bCs/>
                <w:lang w:eastAsia="tr-TR"/>
              </w:rPr>
            </w:pPr>
            <w:r>
              <w:rPr>
                <w:rFonts w:ascii="Calibri" w:eastAsia="Times New Roman" w:hAnsi="Calibri" w:cs="Calibri"/>
                <w:bCs/>
                <w:lang w:eastAsia="tr-TR"/>
              </w:rPr>
              <w:t>Osmanlı Devleti</w:t>
            </w:r>
            <w:r w:rsidR="00B747BC">
              <w:rPr>
                <w:rFonts w:ascii="Calibri" w:eastAsia="Times New Roman" w:hAnsi="Calibri" w:cs="Calibri"/>
                <w:bCs/>
                <w:lang w:eastAsia="tr-TR"/>
              </w:rPr>
              <w:t xml:space="preserve">’nde yönetenler sınıfı ve yönetilen sınıfları kısaca açıklanır. </w:t>
            </w:r>
          </w:p>
          <w:p w14:paraId="18531ADC" w14:textId="77777777" w:rsidR="00242D9B" w:rsidRPr="00D74F22" w:rsidRDefault="00AD28FE" w:rsidP="0090684A">
            <w:pPr>
              <w:pStyle w:val="ListParagraph"/>
              <w:numPr>
                <w:ilvl w:val="0"/>
                <w:numId w:val="17"/>
              </w:numPr>
              <w:spacing w:after="0" w:line="240" w:lineRule="auto"/>
              <w:rPr>
                <w:rFonts w:ascii="Calibri" w:eastAsia="Times New Roman" w:hAnsi="Calibri" w:cs="Calibri"/>
                <w:bCs/>
                <w:lang w:eastAsia="tr-TR"/>
              </w:rPr>
            </w:pPr>
            <w:r>
              <w:rPr>
                <w:rFonts w:ascii="Calibri" w:eastAsia="Times New Roman" w:hAnsi="Calibri" w:cs="Calibri"/>
                <w:bCs/>
                <w:lang w:eastAsia="tr-TR"/>
              </w:rPr>
              <w:t>Medrese ve tekkelerin bilgi üretimi ile eği</w:t>
            </w:r>
            <w:r w:rsidR="00B747BC">
              <w:rPr>
                <w:rFonts w:ascii="Calibri" w:eastAsia="Times New Roman" w:hAnsi="Calibri" w:cs="Calibri"/>
                <w:bCs/>
                <w:lang w:eastAsia="tr-TR"/>
              </w:rPr>
              <w:t>time kısaca vurgu yapılır</w:t>
            </w:r>
            <w:r>
              <w:rPr>
                <w:rFonts w:ascii="Calibri" w:eastAsia="Times New Roman" w:hAnsi="Calibri" w:cs="Calibri"/>
                <w:bCs/>
                <w:lang w:eastAsia="tr-TR"/>
              </w:rPr>
              <w:t>.</w:t>
            </w:r>
          </w:p>
        </w:tc>
        <w:tc>
          <w:tcPr>
            <w:tcW w:w="3034" w:type="dxa"/>
            <w:tcBorders>
              <w:top w:val="nil"/>
              <w:left w:val="nil"/>
              <w:bottom w:val="single" w:sz="4" w:space="0" w:color="auto"/>
              <w:right w:val="single" w:sz="8" w:space="0" w:color="auto"/>
            </w:tcBorders>
          </w:tcPr>
          <w:p w14:paraId="473A1827" w14:textId="77777777" w:rsidR="00D57FDF" w:rsidRDefault="0029415F" w:rsidP="00A94736">
            <w:pPr>
              <w:spacing w:after="0" w:line="240" w:lineRule="auto"/>
              <w:rPr>
                <w:rFonts w:ascii="Calibri" w:eastAsia="Times New Roman" w:hAnsi="Calibri" w:cs="Calibri"/>
                <w:lang w:eastAsia="tr-TR"/>
              </w:rPr>
            </w:pPr>
            <w:r>
              <w:rPr>
                <w:rFonts w:ascii="Calibri" w:eastAsia="Times New Roman" w:hAnsi="Calibri" w:cs="Calibri"/>
                <w:lang w:eastAsia="tr-TR"/>
              </w:rPr>
              <w:t>1.</w:t>
            </w:r>
            <w:r w:rsidR="00AD28FE">
              <w:rPr>
                <w:rFonts w:ascii="Calibri" w:eastAsia="Times New Roman" w:hAnsi="Calibri" w:cs="Calibri"/>
                <w:lang w:eastAsia="tr-TR"/>
              </w:rPr>
              <w:t>Özlü sözlerden hareket ederek dönemin önemli tasavvufçuları ve özellikleri ilgili</w:t>
            </w:r>
            <w:r w:rsidR="00E760CC">
              <w:rPr>
                <w:rFonts w:ascii="Calibri" w:eastAsia="Times New Roman" w:hAnsi="Calibri" w:cs="Calibri"/>
                <w:lang w:eastAsia="tr-TR"/>
              </w:rPr>
              <w:t xml:space="preserve"> belgesel gösterilmesi önerilir</w:t>
            </w:r>
            <w:r w:rsidR="00AD28FE">
              <w:rPr>
                <w:rFonts w:ascii="Calibri" w:eastAsia="Times New Roman" w:hAnsi="Calibri" w:cs="Calibri"/>
                <w:lang w:eastAsia="tr-TR"/>
              </w:rPr>
              <w:t>.</w:t>
            </w:r>
          </w:p>
          <w:p w14:paraId="1ABD6CC8" w14:textId="77777777" w:rsidR="00B61C0E" w:rsidRDefault="0029415F" w:rsidP="00A94736">
            <w:pPr>
              <w:spacing w:after="0" w:line="240" w:lineRule="auto"/>
              <w:rPr>
                <w:rFonts w:ascii="Calibri" w:eastAsia="Times New Roman" w:hAnsi="Calibri" w:cs="Calibri"/>
                <w:lang w:eastAsia="tr-TR"/>
              </w:rPr>
            </w:pPr>
            <w:r>
              <w:rPr>
                <w:rFonts w:ascii="Calibri" w:eastAsia="Times New Roman" w:hAnsi="Calibri" w:cs="Calibri"/>
                <w:lang w:eastAsia="tr-TR"/>
              </w:rPr>
              <w:t>2.</w:t>
            </w:r>
            <w:r w:rsidR="00B61C0E">
              <w:rPr>
                <w:rFonts w:ascii="Calibri" w:eastAsia="Times New Roman" w:hAnsi="Calibri" w:cs="Calibri"/>
                <w:lang w:eastAsia="tr-TR"/>
              </w:rPr>
              <w:t xml:space="preserve">Yönetenler ve İlmiye sınıfının vazifeleri tablo üzerinde anlatılır. </w:t>
            </w:r>
          </w:p>
          <w:p w14:paraId="7002FB9C" w14:textId="77777777" w:rsidR="00AD28FE" w:rsidRDefault="00AD28FE" w:rsidP="00A94736">
            <w:pPr>
              <w:spacing w:after="0" w:line="240" w:lineRule="auto"/>
              <w:rPr>
                <w:rFonts w:ascii="Calibri" w:eastAsia="Times New Roman" w:hAnsi="Calibri" w:cs="Calibri"/>
                <w:lang w:eastAsia="tr-TR"/>
              </w:rPr>
            </w:pPr>
          </w:p>
          <w:p w14:paraId="3D7B9066" w14:textId="77777777" w:rsidR="00AD28FE" w:rsidRPr="00A94736" w:rsidRDefault="00AD28FE" w:rsidP="00A94736">
            <w:pPr>
              <w:spacing w:after="0" w:line="240" w:lineRule="auto"/>
              <w:rPr>
                <w:rFonts w:ascii="Calibri" w:eastAsia="Times New Roman" w:hAnsi="Calibri" w:cs="Calibri"/>
                <w:lang w:eastAsia="tr-TR"/>
              </w:rPr>
            </w:pPr>
          </w:p>
        </w:tc>
      </w:tr>
      <w:tr w:rsidR="00D57FDF" w:rsidRPr="007B2FDE" w14:paraId="4501F5B5" w14:textId="77777777" w:rsidTr="00EB4AE7">
        <w:trPr>
          <w:trHeight w:val="630"/>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112388BA" w14:textId="77777777" w:rsidR="00D57FDF" w:rsidRPr="007B2FDE" w:rsidRDefault="00D57FDF" w:rsidP="003F3C02">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1B41102E"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Aralık</w:t>
            </w:r>
          </w:p>
        </w:tc>
        <w:tc>
          <w:tcPr>
            <w:tcW w:w="688" w:type="dxa"/>
            <w:tcBorders>
              <w:top w:val="nil"/>
              <w:left w:val="nil"/>
              <w:bottom w:val="single" w:sz="4" w:space="0" w:color="auto"/>
              <w:right w:val="single" w:sz="8" w:space="0" w:color="auto"/>
            </w:tcBorders>
            <w:shd w:val="clear" w:color="auto" w:fill="auto"/>
            <w:noWrap/>
            <w:vAlign w:val="center"/>
            <w:hideMark/>
          </w:tcPr>
          <w:p w14:paraId="2A166890" w14:textId="77777777" w:rsidR="00D57FDF" w:rsidRPr="00A94736" w:rsidRDefault="00D57FDF" w:rsidP="003F3C02">
            <w:pPr>
              <w:spacing w:after="0" w:line="240" w:lineRule="auto"/>
              <w:jc w:val="center"/>
              <w:rPr>
                <w:rFonts w:ascii="Calibri" w:eastAsia="Times New Roman" w:hAnsi="Calibri" w:cs="Calibri"/>
                <w:lang w:eastAsia="tr-TR"/>
              </w:rPr>
            </w:pPr>
            <w:r w:rsidRPr="00A94736">
              <w:rPr>
                <w:rFonts w:ascii="Calibri" w:eastAsia="Times New Roman" w:hAnsi="Calibri" w:cs="Calibri"/>
                <w:lang w:eastAsia="tr-TR"/>
              </w:rPr>
              <w:t>16</w:t>
            </w:r>
          </w:p>
        </w:tc>
        <w:tc>
          <w:tcPr>
            <w:tcW w:w="1760" w:type="dxa"/>
            <w:tcBorders>
              <w:top w:val="nil"/>
              <w:left w:val="nil"/>
              <w:bottom w:val="single" w:sz="4" w:space="0" w:color="auto"/>
              <w:right w:val="single" w:sz="8" w:space="0" w:color="auto"/>
            </w:tcBorders>
            <w:shd w:val="clear" w:color="auto" w:fill="auto"/>
            <w:noWrap/>
            <w:vAlign w:val="center"/>
            <w:hideMark/>
          </w:tcPr>
          <w:p w14:paraId="38B62A77"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proofErr w:type="gramStart"/>
            <w:r w:rsidRPr="00A94736">
              <w:rPr>
                <w:rFonts w:ascii="Calibri" w:eastAsia="Times New Roman" w:hAnsi="Calibri" w:cs="Calibri"/>
                <w:sz w:val="24"/>
                <w:szCs w:val="24"/>
                <w:lang w:eastAsia="tr-TR"/>
              </w:rPr>
              <w:t>21 -</w:t>
            </w:r>
            <w:proofErr w:type="gramEnd"/>
            <w:r w:rsidRPr="00A94736">
              <w:rPr>
                <w:rFonts w:ascii="Calibri" w:eastAsia="Times New Roman" w:hAnsi="Calibri" w:cs="Calibri"/>
                <w:sz w:val="24"/>
                <w:szCs w:val="24"/>
                <w:lang w:eastAsia="tr-TR"/>
              </w:rPr>
              <w:t xml:space="preserve"> 25 Aralık</w:t>
            </w:r>
          </w:p>
        </w:tc>
        <w:tc>
          <w:tcPr>
            <w:tcW w:w="633" w:type="dxa"/>
            <w:tcBorders>
              <w:top w:val="nil"/>
              <w:left w:val="nil"/>
              <w:bottom w:val="single" w:sz="4" w:space="0" w:color="auto"/>
              <w:right w:val="single" w:sz="8" w:space="0" w:color="auto"/>
            </w:tcBorders>
            <w:shd w:val="clear" w:color="auto" w:fill="auto"/>
            <w:noWrap/>
            <w:vAlign w:val="center"/>
            <w:hideMark/>
          </w:tcPr>
          <w:p w14:paraId="3F87DC04" w14:textId="77777777" w:rsidR="00D57FDF" w:rsidRPr="00A94736" w:rsidRDefault="00D57FDF" w:rsidP="00A94736">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 </w:t>
            </w:r>
            <w:r w:rsidR="006569E8">
              <w:rPr>
                <w:rFonts w:ascii="Calibri" w:eastAsia="Times New Roman" w:hAnsi="Calibri" w:cs="Calibri"/>
                <w:sz w:val="24"/>
                <w:szCs w:val="24"/>
                <w:lang w:eastAsia="tr-TR"/>
              </w:rPr>
              <w:t>2</w:t>
            </w:r>
          </w:p>
        </w:tc>
        <w:tc>
          <w:tcPr>
            <w:tcW w:w="3941" w:type="dxa"/>
            <w:tcBorders>
              <w:top w:val="nil"/>
              <w:left w:val="nil"/>
              <w:bottom w:val="single" w:sz="4" w:space="0" w:color="auto"/>
              <w:right w:val="single" w:sz="8" w:space="0" w:color="auto"/>
            </w:tcBorders>
            <w:shd w:val="clear" w:color="auto" w:fill="auto"/>
            <w:noWrap/>
            <w:vAlign w:val="center"/>
            <w:hideMark/>
          </w:tcPr>
          <w:p w14:paraId="5A10558D" w14:textId="77777777" w:rsidR="00D57FDF" w:rsidRPr="00D40DC0" w:rsidRDefault="00D57FDF" w:rsidP="00544116">
            <w:pPr>
              <w:pStyle w:val="ListParagraph"/>
              <w:numPr>
                <w:ilvl w:val="0"/>
                <w:numId w:val="8"/>
              </w:numPr>
              <w:spacing w:after="0" w:line="240" w:lineRule="auto"/>
              <w:rPr>
                <w:rFonts w:ascii="Calibri" w:eastAsia="Times New Roman" w:hAnsi="Calibri" w:cs="Calibri"/>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14:paraId="3FAEE2BB" w14:textId="77777777" w:rsidR="00D57FDF" w:rsidRPr="00A94736" w:rsidRDefault="00D57FDF" w:rsidP="00D57FDF">
            <w:pPr>
              <w:spacing w:after="0" w:line="240" w:lineRule="auto"/>
              <w:rPr>
                <w:rFonts w:ascii="Calibri" w:eastAsia="Times New Roman" w:hAnsi="Calibri" w:cs="Calibri"/>
                <w:b/>
                <w:bCs/>
                <w:sz w:val="24"/>
                <w:szCs w:val="24"/>
                <w:lang w:eastAsia="tr-TR"/>
              </w:rPr>
            </w:pPr>
          </w:p>
        </w:tc>
        <w:tc>
          <w:tcPr>
            <w:tcW w:w="3034" w:type="dxa"/>
            <w:tcBorders>
              <w:top w:val="nil"/>
              <w:left w:val="nil"/>
              <w:bottom w:val="single" w:sz="4" w:space="0" w:color="auto"/>
              <w:right w:val="single" w:sz="8" w:space="0" w:color="auto"/>
            </w:tcBorders>
          </w:tcPr>
          <w:p w14:paraId="333CF7FA" w14:textId="77777777" w:rsidR="00D57FDF" w:rsidRPr="00A94736" w:rsidRDefault="00D57FDF" w:rsidP="003F3C02">
            <w:pPr>
              <w:spacing w:after="0" w:line="240" w:lineRule="auto"/>
              <w:rPr>
                <w:rFonts w:ascii="Calibri" w:eastAsia="Times New Roman" w:hAnsi="Calibri" w:cs="Calibri"/>
                <w:lang w:eastAsia="tr-TR"/>
              </w:rPr>
            </w:pPr>
          </w:p>
        </w:tc>
      </w:tr>
      <w:tr w:rsidR="00D57FDF" w:rsidRPr="007B2FDE" w14:paraId="55B233C0" w14:textId="77777777" w:rsidTr="00EB4AE7">
        <w:trPr>
          <w:trHeight w:val="630"/>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773BE9F5" w14:textId="77777777" w:rsidR="00D57FDF" w:rsidRPr="007B2FDE" w:rsidRDefault="00D57FDF" w:rsidP="003F3C02">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508B479A"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Aralık</w:t>
            </w:r>
          </w:p>
        </w:tc>
        <w:tc>
          <w:tcPr>
            <w:tcW w:w="688" w:type="dxa"/>
            <w:tcBorders>
              <w:top w:val="nil"/>
              <w:left w:val="nil"/>
              <w:bottom w:val="single" w:sz="4" w:space="0" w:color="auto"/>
              <w:right w:val="single" w:sz="8" w:space="0" w:color="auto"/>
            </w:tcBorders>
            <w:shd w:val="clear" w:color="auto" w:fill="auto"/>
            <w:noWrap/>
            <w:vAlign w:val="center"/>
            <w:hideMark/>
          </w:tcPr>
          <w:p w14:paraId="0A46B27E" w14:textId="77777777" w:rsidR="00D57FDF" w:rsidRPr="00A94736" w:rsidRDefault="00D57FDF" w:rsidP="003F3C02">
            <w:pPr>
              <w:spacing w:after="0" w:line="240" w:lineRule="auto"/>
              <w:jc w:val="center"/>
              <w:rPr>
                <w:rFonts w:ascii="Calibri" w:eastAsia="Times New Roman" w:hAnsi="Calibri" w:cs="Calibri"/>
                <w:lang w:eastAsia="tr-TR"/>
              </w:rPr>
            </w:pPr>
            <w:r w:rsidRPr="00A94736">
              <w:rPr>
                <w:rFonts w:ascii="Calibri" w:eastAsia="Times New Roman" w:hAnsi="Calibri" w:cs="Calibri"/>
                <w:lang w:eastAsia="tr-TR"/>
              </w:rPr>
              <w:t>17</w:t>
            </w:r>
          </w:p>
        </w:tc>
        <w:tc>
          <w:tcPr>
            <w:tcW w:w="1760" w:type="dxa"/>
            <w:tcBorders>
              <w:top w:val="nil"/>
              <w:left w:val="nil"/>
              <w:bottom w:val="single" w:sz="4" w:space="0" w:color="auto"/>
              <w:right w:val="single" w:sz="8" w:space="0" w:color="auto"/>
            </w:tcBorders>
            <w:shd w:val="clear" w:color="auto" w:fill="auto"/>
            <w:noWrap/>
            <w:vAlign w:val="center"/>
            <w:hideMark/>
          </w:tcPr>
          <w:p w14:paraId="553A538E"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proofErr w:type="gramStart"/>
            <w:r w:rsidRPr="00A94736">
              <w:rPr>
                <w:rFonts w:ascii="Calibri" w:eastAsia="Times New Roman" w:hAnsi="Calibri" w:cs="Calibri"/>
                <w:sz w:val="24"/>
                <w:szCs w:val="24"/>
                <w:lang w:eastAsia="tr-TR"/>
              </w:rPr>
              <w:t>28 -</w:t>
            </w:r>
            <w:proofErr w:type="gramEnd"/>
            <w:r w:rsidRPr="00A94736">
              <w:rPr>
                <w:rFonts w:ascii="Calibri" w:eastAsia="Times New Roman" w:hAnsi="Calibri" w:cs="Calibri"/>
                <w:sz w:val="24"/>
                <w:szCs w:val="24"/>
                <w:lang w:eastAsia="tr-TR"/>
              </w:rPr>
              <w:t xml:space="preserve"> 30 Aralık</w:t>
            </w:r>
          </w:p>
          <w:p w14:paraId="39A448E0"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(31 Aralık-I Ocak</w:t>
            </w:r>
          </w:p>
          <w:p w14:paraId="6E8C8E7E"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 xml:space="preserve">Yeni </w:t>
            </w:r>
            <w:r w:rsidR="00EB4AE7">
              <w:rPr>
                <w:rFonts w:ascii="Calibri" w:eastAsia="Times New Roman" w:hAnsi="Calibri" w:cs="Calibri"/>
                <w:sz w:val="24"/>
                <w:szCs w:val="24"/>
                <w:lang w:eastAsia="tr-TR"/>
              </w:rPr>
              <w:t>Yıl)</w:t>
            </w:r>
          </w:p>
        </w:tc>
        <w:tc>
          <w:tcPr>
            <w:tcW w:w="633" w:type="dxa"/>
            <w:tcBorders>
              <w:top w:val="nil"/>
              <w:left w:val="nil"/>
              <w:bottom w:val="single" w:sz="4" w:space="0" w:color="auto"/>
              <w:right w:val="single" w:sz="8" w:space="0" w:color="auto"/>
            </w:tcBorders>
            <w:shd w:val="clear" w:color="auto" w:fill="auto"/>
            <w:noWrap/>
            <w:vAlign w:val="center"/>
            <w:hideMark/>
          </w:tcPr>
          <w:p w14:paraId="21435ECD" w14:textId="77777777" w:rsidR="00D57FDF" w:rsidRPr="00A94736" w:rsidRDefault="00D57FDF" w:rsidP="00A94736">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 </w:t>
            </w:r>
            <w:r w:rsidR="006569E8">
              <w:rPr>
                <w:rFonts w:ascii="Calibri" w:eastAsia="Times New Roman" w:hAnsi="Calibri" w:cs="Calibri"/>
                <w:sz w:val="24"/>
                <w:szCs w:val="24"/>
                <w:lang w:eastAsia="tr-TR"/>
              </w:rPr>
              <w:t>2</w:t>
            </w:r>
          </w:p>
        </w:tc>
        <w:tc>
          <w:tcPr>
            <w:tcW w:w="3941" w:type="dxa"/>
            <w:tcBorders>
              <w:top w:val="nil"/>
              <w:left w:val="nil"/>
              <w:bottom w:val="single" w:sz="4" w:space="0" w:color="auto"/>
              <w:right w:val="single" w:sz="8" w:space="0" w:color="auto"/>
            </w:tcBorders>
            <w:shd w:val="clear" w:color="auto" w:fill="auto"/>
            <w:noWrap/>
            <w:vAlign w:val="center"/>
          </w:tcPr>
          <w:p w14:paraId="3098AF06" w14:textId="77777777" w:rsidR="00F42993" w:rsidRDefault="00481A2C" w:rsidP="001179F4">
            <w:pPr>
              <w:spacing w:after="0" w:line="240" w:lineRule="auto"/>
              <w:rPr>
                <w:rFonts w:ascii="Calibri" w:eastAsia="Times New Roman" w:hAnsi="Calibri" w:cs="Calibri"/>
                <w:b/>
                <w:sz w:val="24"/>
                <w:szCs w:val="24"/>
                <w:lang w:eastAsia="tr-TR"/>
              </w:rPr>
            </w:pPr>
            <w:r>
              <w:rPr>
                <w:rFonts w:ascii="Calibri" w:eastAsia="Times New Roman" w:hAnsi="Calibri" w:cs="Calibri"/>
                <w:b/>
                <w:sz w:val="24"/>
                <w:szCs w:val="24"/>
                <w:lang w:eastAsia="tr-TR"/>
              </w:rPr>
              <w:t>4. ÜNİTE: BEYLİKTEN DEVLETE OSMANLI MEDENİYETİ</w:t>
            </w:r>
          </w:p>
          <w:p w14:paraId="6C7F36C5" w14:textId="77777777" w:rsidR="00D94361" w:rsidRDefault="00D94361" w:rsidP="001179F4">
            <w:pPr>
              <w:spacing w:after="0" w:line="240" w:lineRule="auto"/>
              <w:rPr>
                <w:rFonts w:ascii="Calibri" w:eastAsia="Times New Roman" w:hAnsi="Calibri" w:cs="Calibri"/>
                <w:sz w:val="24"/>
                <w:szCs w:val="24"/>
                <w:lang w:eastAsia="tr-TR"/>
              </w:rPr>
            </w:pPr>
            <w:r>
              <w:rPr>
                <w:rFonts w:ascii="Calibri" w:eastAsia="Times New Roman" w:hAnsi="Calibri" w:cs="Calibri"/>
                <w:b/>
                <w:sz w:val="24"/>
                <w:szCs w:val="24"/>
                <w:lang w:eastAsia="tr-TR"/>
              </w:rPr>
              <w:t>4.3.</w:t>
            </w:r>
            <w:r w:rsidRPr="00D94361">
              <w:rPr>
                <w:rFonts w:ascii="Calibri" w:eastAsia="Times New Roman" w:hAnsi="Calibri" w:cs="Calibri"/>
                <w:sz w:val="24"/>
                <w:szCs w:val="24"/>
                <w:lang w:eastAsia="tr-TR"/>
              </w:rPr>
              <w:t>Halk Kültürü ve</w:t>
            </w:r>
            <w:r>
              <w:rPr>
                <w:rFonts w:ascii="Calibri" w:eastAsia="Times New Roman" w:hAnsi="Calibri" w:cs="Calibri"/>
                <w:sz w:val="24"/>
                <w:szCs w:val="24"/>
                <w:lang w:eastAsia="tr-TR"/>
              </w:rPr>
              <w:t xml:space="preserve"> Kitabi Kültür</w:t>
            </w:r>
          </w:p>
          <w:p w14:paraId="6765093E" w14:textId="77777777" w:rsidR="0045557C" w:rsidRPr="0045557C" w:rsidRDefault="0045557C" w:rsidP="001179F4">
            <w:pPr>
              <w:spacing w:after="0" w:line="240" w:lineRule="auto"/>
              <w:rPr>
                <w:rFonts w:ascii="Calibri" w:eastAsia="Times New Roman" w:hAnsi="Calibri" w:cs="Calibri"/>
                <w:sz w:val="24"/>
                <w:szCs w:val="24"/>
                <w:lang w:eastAsia="tr-TR"/>
              </w:rPr>
            </w:pPr>
            <w:r>
              <w:rPr>
                <w:rFonts w:ascii="Calibri" w:eastAsia="Times New Roman" w:hAnsi="Calibri" w:cs="Calibri"/>
                <w:b/>
                <w:sz w:val="24"/>
                <w:szCs w:val="24"/>
                <w:lang w:eastAsia="tr-TR"/>
              </w:rPr>
              <w:t>4.4.</w:t>
            </w:r>
            <w:r>
              <w:rPr>
                <w:rFonts w:ascii="Calibri" w:eastAsia="Times New Roman" w:hAnsi="Calibri" w:cs="Calibri"/>
                <w:sz w:val="24"/>
                <w:szCs w:val="24"/>
                <w:lang w:eastAsia="tr-TR"/>
              </w:rPr>
              <w:t>Fetihle Gelen Dönüşüm</w:t>
            </w:r>
          </w:p>
          <w:p w14:paraId="2A207C19" w14:textId="77777777" w:rsidR="0002497E" w:rsidRPr="00481A2C" w:rsidRDefault="0002497E" w:rsidP="001179F4">
            <w:pPr>
              <w:spacing w:after="0" w:line="240" w:lineRule="auto"/>
              <w:rPr>
                <w:rFonts w:ascii="Calibri" w:eastAsia="Times New Roman" w:hAnsi="Calibri" w:cs="Calibri"/>
                <w:b/>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14:paraId="3B458620" w14:textId="77777777" w:rsidR="00203E11" w:rsidRPr="00203E11" w:rsidRDefault="00D15BA5" w:rsidP="00203E11">
            <w:pPr>
              <w:pStyle w:val="ListParagraph"/>
              <w:numPr>
                <w:ilvl w:val="0"/>
                <w:numId w:val="29"/>
              </w:numPr>
              <w:spacing w:after="0" w:line="240" w:lineRule="auto"/>
              <w:rPr>
                <w:rFonts w:ascii="Calibri" w:eastAsia="Times New Roman" w:hAnsi="Calibri" w:cs="Calibri"/>
                <w:bCs/>
                <w:lang w:eastAsia="tr-TR"/>
              </w:rPr>
            </w:pPr>
            <w:r>
              <w:t xml:space="preserve">Halk kültürü ve </w:t>
            </w:r>
            <w:r w:rsidR="00203E11">
              <w:t xml:space="preserve">kitabî kültür ana hatlarıyla ele alınır. </w:t>
            </w:r>
          </w:p>
          <w:p w14:paraId="7537588E" w14:textId="77777777" w:rsidR="00203E11" w:rsidRPr="00203E11" w:rsidRDefault="00203E11" w:rsidP="00203E11">
            <w:pPr>
              <w:pStyle w:val="ListParagraph"/>
              <w:numPr>
                <w:ilvl w:val="0"/>
                <w:numId w:val="29"/>
              </w:numPr>
              <w:spacing w:after="0" w:line="240" w:lineRule="auto"/>
              <w:rPr>
                <w:rFonts w:ascii="Calibri" w:eastAsia="Times New Roman" w:hAnsi="Calibri" w:cs="Calibri"/>
                <w:bCs/>
                <w:lang w:eastAsia="tr-TR"/>
              </w:rPr>
            </w:pPr>
            <w:r>
              <w:t xml:space="preserve"> II. Murad Dönemi’ndeki </w:t>
            </w:r>
            <w:r w:rsidR="00A25B46">
              <w:t xml:space="preserve">Milli bir kültür hareketine öncülük </w:t>
            </w:r>
            <w:proofErr w:type="gramStart"/>
            <w:r w:rsidR="00A25B46">
              <w:t>ederek  Selçuklu</w:t>
            </w:r>
            <w:proofErr w:type="gramEnd"/>
            <w:r w:rsidR="00A25B46">
              <w:t xml:space="preserve"> devrindeki fars kültürünün unutturmaya çalışmasına kısaca değinilir.  </w:t>
            </w:r>
            <w:r>
              <w:t xml:space="preserve"> </w:t>
            </w:r>
          </w:p>
          <w:p w14:paraId="674D451B" w14:textId="77777777" w:rsidR="00F42993" w:rsidRPr="00C803B8" w:rsidRDefault="00203E11" w:rsidP="00203E11">
            <w:pPr>
              <w:pStyle w:val="ListParagraph"/>
              <w:numPr>
                <w:ilvl w:val="0"/>
                <w:numId w:val="29"/>
              </w:numPr>
              <w:spacing w:after="0" w:line="240" w:lineRule="auto"/>
              <w:rPr>
                <w:rFonts w:ascii="Calibri" w:eastAsia="Times New Roman" w:hAnsi="Calibri" w:cs="Calibri"/>
                <w:bCs/>
                <w:lang w:eastAsia="tr-TR"/>
              </w:rPr>
            </w:pPr>
            <w:r>
              <w:t>Şair sultanların eserlerinden örneklere yer verilir.</w:t>
            </w:r>
          </w:p>
          <w:p w14:paraId="1A611106" w14:textId="77777777" w:rsidR="00C803B8" w:rsidRPr="00203E11" w:rsidRDefault="00C803B8" w:rsidP="00C803B8">
            <w:pPr>
              <w:pStyle w:val="ListParagraph"/>
              <w:numPr>
                <w:ilvl w:val="0"/>
                <w:numId w:val="29"/>
              </w:numPr>
              <w:spacing w:after="0" w:line="240" w:lineRule="auto"/>
              <w:rPr>
                <w:rFonts w:ascii="Calibri" w:eastAsia="Times New Roman" w:hAnsi="Calibri" w:cs="Calibri"/>
                <w:bCs/>
                <w:lang w:eastAsia="tr-TR"/>
              </w:rPr>
            </w:pPr>
            <w:proofErr w:type="gramStart"/>
            <w:r>
              <w:t>Dokumacılık,  Ahşap</w:t>
            </w:r>
            <w:proofErr w:type="gramEnd"/>
            <w:r>
              <w:t>, , çinicilik ve taş işlemeciliği ile hat sanatlarına değinilir.</w:t>
            </w:r>
          </w:p>
        </w:tc>
        <w:tc>
          <w:tcPr>
            <w:tcW w:w="3034" w:type="dxa"/>
            <w:tcBorders>
              <w:top w:val="nil"/>
              <w:left w:val="nil"/>
              <w:bottom w:val="single" w:sz="4" w:space="0" w:color="auto"/>
              <w:right w:val="single" w:sz="8" w:space="0" w:color="auto"/>
            </w:tcBorders>
          </w:tcPr>
          <w:p w14:paraId="18D6E275" w14:textId="77777777" w:rsidR="00256A4E" w:rsidRDefault="000F54BC" w:rsidP="00256A4E">
            <w:pPr>
              <w:spacing w:after="0" w:line="240" w:lineRule="auto"/>
              <w:rPr>
                <w:rFonts w:ascii="Calibri" w:eastAsia="Times New Roman" w:hAnsi="Calibri" w:cs="Calibri"/>
                <w:bCs/>
                <w:color w:val="000000"/>
                <w:lang w:eastAsia="tr-TR"/>
              </w:rPr>
            </w:pPr>
            <w:r>
              <w:rPr>
                <w:rFonts w:ascii="Calibri" w:eastAsia="Times New Roman" w:hAnsi="Calibri" w:cs="Calibri"/>
                <w:bCs/>
                <w:color w:val="000000"/>
                <w:lang w:eastAsia="tr-TR"/>
              </w:rPr>
              <w:t>1.</w:t>
            </w:r>
            <w:r w:rsidR="00256A4E">
              <w:rPr>
                <w:rFonts w:ascii="Calibri" w:eastAsia="Times New Roman" w:hAnsi="Calibri" w:cs="Calibri"/>
                <w:bCs/>
                <w:color w:val="000000"/>
                <w:lang w:eastAsia="tr-TR"/>
              </w:rPr>
              <w:t>Slaytlarla Şair sultanların eserleri verilir.</w:t>
            </w:r>
          </w:p>
          <w:p w14:paraId="06BA5CBA" w14:textId="77777777" w:rsidR="00256A4E" w:rsidRPr="00EA616C" w:rsidRDefault="000F54BC" w:rsidP="00256A4E">
            <w:pPr>
              <w:spacing w:after="0" w:line="240" w:lineRule="auto"/>
              <w:rPr>
                <w:rFonts w:ascii="Calibri" w:eastAsia="Times New Roman" w:hAnsi="Calibri" w:cs="Calibri"/>
                <w:bCs/>
                <w:color w:val="000000"/>
                <w:lang w:eastAsia="tr-TR"/>
              </w:rPr>
            </w:pPr>
            <w:r>
              <w:rPr>
                <w:rFonts w:ascii="Calibri" w:eastAsia="Times New Roman" w:hAnsi="Calibri" w:cs="Calibri"/>
                <w:bCs/>
                <w:color w:val="000000"/>
                <w:lang w:eastAsia="tr-TR"/>
              </w:rPr>
              <w:t>2.</w:t>
            </w:r>
            <w:r w:rsidR="00256A4E">
              <w:rPr>
                <w:rFonts w:ascii="Calibri" w:eastAsia="Times New Roman" w:hAnsi="Calibri" w:cs="Calibri"/>
                <w:bCs/>
                <w:color w:val="000000"/>
                <w:lang w:eastAsia="tr-TR"/>
              </w:rPr>
              <w:t xml:space="preserve">El Sanatlarıyla ilgili belgeseller kullanılır. </w:t>
            </w:r>
          </w:p>
          <w:p w14:paraId="36840438" w14:textId="77777777" w:rsidR="008077DC" w:rsidRPr="00EA616C" w:rsidRDefault="008077DC" w:rsidP="008077DC">
            <w:pPr>
              <w:spacing w:after="0" w:line="240" w:lineRule="auto"/>
              <w:rPr>
                <w:rFonts w:ascii="Calibri" w:eastAsia="Times New Roman" w:hAnsi="Calibri" w:cs="Calibri"/>
                <w:bCs/>
                <w:color w:val="000000"/>
                <w:lang w:eastAsia="tr-TR"/>
              </w:rPr>
            </w:pPr>
          </w:p>
          <w:p w14:paraId="01A2981D" w14:textId="77777777" w:rsidR="00D57FDF" w:rsidRPr="00A94736" w:rsidRDefault="00D57FDF" w:rsidP="003F3C02">
            <w:pPr>
              <w:spacing w:after="0" w:line="240" w:lineRule="auto"/>
              <w:rPr>
                <w:rFonts w:ascii="Calibri" w:eastAsia="Times New Roman" w:hAnsi="Calibri" w:cs="Calibri"/>
                <w:lang w:eastAsia="tr-TR"/>
              </w:rPr>
            </w:pPr>
          </w:p>
        </w:tc>
      </w:tr>
      <w:tr w:rsidR="00D57FDF" w:rsidRPr="007B2FDE" w14:paraId="6EFA5835" w14:textId="77777777" w:rsidTr="00EB4AE7">
        <w:trPr>
          <w:trHeight w:val="630"/>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307834D4" w14:textId="77777777" w:rsidR="00D57FDF" w:rsidRPr="007B2FDE" w:rsidRDefault="00D57FDF" w:rsidP="003F3C02">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0E8F736C"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Ocak</w:t>
            </w:r>
          </w:p>
        </w:tc>
        <w:tc>
          <w:tcPr>
            <w:tcW w:w="688" w:type="dxa"/>
            <w:tcBorders>
              <w:top w:val="nil"/>
              <w:left w:val="nil"/>
              <w:bottom w:val="single" w:sz="4" w:space="0" w:color="auto"/>
              <w:right w:val="single" w:sz="8" w:space="0" w:color="auto"/>
            </w:tcBorders>
            <w:shd w:val="clear" w:color="auto" w:fill="auto"/>
            <w:noWrap/>
            <w:vAlign w:val="center"/>
            <w:hideMark/>
          </w:tcPr>
          <w:p w14:paraId="304BB7DF" w14:textId="77777777" w:rsidR="00D57FDF" w:rsidRPr="00A94736" w:rsidRDefault="00D57FDF" w:rsidP="003F3C02">
            <w:pPr>
              <w:spacing w:after="0" w:line="240" w:lineRule="auto"/>
              <w:jc w:val="center"/>
              <w:rPr>
                <w:rFonts w:ascii="Calibri" w:eastAsia="Times New Roman" w:hAnsi="Calibri" w:cs="Calibri"/>
                <w:lang w:eastAsia="tr-TR"/>
              </w:rPr>
            </w:pPr>
            <w:r w:rsidRPr="00A94736">
              <w:rPr>
                <w:rFonts w:ascii="Calibri" w:eastAsia="Times New Roman" w:hAnsi="Calibri" w:cs="Calibri"/>
                <w:lang w:eastAsia="tr-TR"/>
              </w:rPr>
              <w:t>18</w:t>
            </w:r>
          </w:p>
        </w:tc>
        <w:tc>
          <w:tcPr>
            <w:tcW w:w="1760" w:type="dxa"/>
            <w:tcBorders>
              <w:top w:val="nil"/>
              <w:left w:val="nil"/>
              <w:bottom w:val="single" w:sz="4" w:space="0" w:color="auto"/>
              <w:right w:val="single" w:sz="8" w:space="0" w:color="auto"/>
            </w:tcBorders>
            <w:shd w:val="clear" w:color="auto" w:fill="auto"/>
            <w:noWrap/>
            <w:vAlign w:val="center"/>
            <w:hideMark/>
          </w:tcPr>
          <w:p w14:paraId="63D9C458"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proofErr w:type="gramStart"/>
            <w:r w:rsidRPr="00A94736">
              <w:rPr>
                <w:rFonts w:ascii="Calibri" w:eastAsia="Times New Roman" w:hAnsi="Calibri" w:cs="Calibri"/>
                <w:sz w:val="24"/>
                <w:szCs w:val="24"/>
                <w:lang w:eastAsia="tr-TR"/>
              </w:rPr>
              <w:t>4 -</w:t>
            </w:r>
            <w:proofErr w:type="gramEnd"/>
            <w:r w:rsidRPr="00A94736">
              <w:rPr>
                <w:rFonts w:ascii="Calibri" w:eastAsia="Times New Roman" w:hAnsi="Calibri" w:cs="Calibri"/>
                <w:sz w:val="24"/>
                <w:szCs w:val="24"/>
                <w:lang w:eastAsia="tr-TR"/>
              </w:rPr>
              <w:t xml:space="preserve"> 8 Ocak</w:t>
            </w:r>
          </w:p>
        </w:tc>
        <w:tc>
          <w:tcPr>
            <w:tcW w:w="633" w:type="dxa"/>
            <w:tcBorders>
              <w:top w:val="nil"/>
              <w:left w:val="nil"/>
              <w:bottom w:val="single" w:sz="4" w:space="0" w:color="auto"/>
              <w:right w:val="single" w:sz="8" w:space="0" w:color="auto"/>
            </w:tcBorders>
            <w:shd w:val="clear" w:color="auto" w:fill="auto"/>
            <w:noWrap/>
            <w:vAlign w:val="center"/>
            <w:hideMark/>
          </w:tcPr>
          <w:p w14:paraId="344E581C" w14:textId="77777777" w:rsidR="00D57FDF" w:rsidRPr="00A94736" w:rsidRDefault="00D57FDF" w:rsidP="00A94736">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 </w:t>
            </w:r>
            <w:r w:rsidR="006569E8">
              <w:rPr>
                <w:rFonts w:ascii="Calibri" w:eastAsia="Times New Roman" w:hAnsi="Calibri" w:cs="Calibri"/>
                <w:sz w:val="24"/>
                <w:szCs w:val="24"/>
                <w:lang w:eastAsia="tr-TR"/>
              </w:rPr>
              <w:t>2</w:t>
            </w:r>
          </w:p>
        </w:tc>
        <w:tc>
          <w:tcPr>
            <w:tcW w:w="3941" w:type="dxa"/>
            <w:tcBorders>
              <w:top w:val="nil"/>
              <w:left w:val="nil"/>
              <w:bottom w:val="single" w:sz="4" w:space="0" w:color="auto"/>
              <w:right w:val="single" w:sz="8" w:space="0" w:color="auto"/>
            </w:tcBorders>
            <w:shd w:val="clear" w:color="auto" w:fill="auto"/>
            <w:noWrap/>
            <w:vAlign w:val="center"/>
            <w:hideMark/>
          </w:tcPr>
          <w:p w14:paraId="3C96F27A" w14:textId="77777777" w:rsidR="00D57FDF" w:rsidRPr="00D40DC0" w:rsidRDefault="00D57FDF" w:rsidP="00544116">
            <w:pPr>
              <w:pStyle w:val="ListParagraph"/>
              <w:numPr>
                <w:ilvl w:val="0"/>
                <w:numId w:val="8"/>
              </w:numPr>
              <w:spacing w:after="0" w:line="240" w:lineRule="auto"/>
              <w:rPr>
                <w:rFonts w:ascii="Calibri" w:eastAsia="Times New Roman" w:hAnsi="Calibri" w:cs="Calibri"/>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14:paraId="05E11707" w14:textId="77777777" w:rsidR="00D57FDF" w:rsidRPr="00A340C7" w:rsidRDefault="00D57FDF" w:rsidP="00A340C7">
            <w:pPr>
              <w:spacing w:after="0" w:line="240" w:lineRule="auto"/>
              <w:rPr>
                <w:rFonts w:ascii="Calibri" w:eastAsia="Times New Roman" w:hAnsi="Calibri" w:cs="Calibri"/>
                <w:bCs/>
                <w:sz w:val="24"/>
                <w:szCs w:val="24"/>
                <w:lang w:eastAsia="tr-TR"/>
              </w:rPr>
            </w:pPr>
          </w:p>
        </w:tc>
        <w:tc>
          <w:tcPr>
            <w:tcW w:w="3034" w:type="dxa"/>
            <w:tcBorders>
              <w:top w:val="nil"/>
              <w:left w:val="nil"/>
              <w:bottom w:val="single" w:sz="4" w:space="0" w:color="auto"/>
              <w:right w:val="single" w:sz="8" w:space="0" w:color="auto"/>
            </w:tcBorders>
          </w:tcPr>
          <w:p w14:paraId="273D1FD1" w14:textId="77777777" w:rsidR="00D57FDF" w:rsidRPr="00A94736" w:rsidRDefault="00D57FDF" w:rsidP="003F3C02">
            <w:pPr>
              <w:spacing w:after="0" w:line="240" w:lineRule="auto"/>
              <w:rPr>
                <w:rFonts w:ascii="Calibri" w:eastAsia="Times New Roman" w:hAnsi="Calibri" w:cs="Calibri"/>
                <w:lang w:eastAsia="tr-TR"/>
              </w:rPr>
            </w:pPr>
          </w:p>
        </w:tc>
      </w:tr>
      <w:tr w:rsidR="00D57FDF" w:rsidRPr="007B2FDE" w14:paraId="7D285460" w14:textId="77777777" w:rsidTr="00EB4AE7">
        <w:trPr>
          <w:trHeight w:val="630"/>
        </w:trPr>
        <w:tc>
          <w:tcPr>
            <w:tcW w:w="1641" w:type="dxa"/>
            <w:vMerge/>
            <w:tcBorders>
              <w:top w:val="single" w:sz="8" w:space="0" w:color="auto"/>
              <w:left w:val="single" w:sz="8" w:space="0" w:color="auto"/>
              <w:bottom w:val="single" w:sz="8" w:space="0" w:color="000000"/>
              <w:right w:val="single" w:sz="8" w:space="0" w:color="auto"/>
            </w:tcBorders>
            <w:vAlign w:val="center"/>
            <w:hideMark/>
          </w:tcPr>
          <w:p w14:paraId="1516EDCE" w14:textId="77777777" w:rsidR="00D57FDF" w:rsidRPr="007B2FDE" w:rsidRDefault="00D57FDF" w:rsidP="003F3C02">
            <w:pPr>
              <w:spacing w:after="0" w:line="240" w:lineRule="auto"/>
              <w:rPr>
                <w:rFonts w:ascii="Calibri" w:eastAsia="Times New Roman" w:hAnsi="Calibri" w:cs="Calibri"/>
                <w:sz w:val="24"/>
                <w:szCs w:val="24"/>
                <w:lang w:eastAsia="tr-TR"/>
              </w:rPr>
            </w:pPr>
          </w:p>
        </w:tc>
        <w:tc>
          <w:tcPr>
            <w:tcW w:w="595" w:type="dxa"/>
            <w:tcBorders>
              <w:top w:val="nil"/>
              <w:left w:val="nil"/>
              <w:bottom w:val="single" w:sz="4" w:space="0" w:color="auto"/>
              <w:right w:val="single" w:sz="8" w:space="0" w:color="auto"/>
            </w:tcBorders>
            <w:shd w:val="clear" w:color="auto" w:fill="auto"/>
            <w:noWrap/>
            <w:textDirection w:val="btLr"/>
            <w:vAlign w:val="center"/>
            <w:hideMark/>
          </w:tcPr>
          <w:p w14:paraId="2BADB7C0"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Ocak</w:t>
            </w:r>
          </w:p>
        </w:tc>
        <w:tc>
          <w:tcPr>
            <w:tcW w:w="688" w:type="dxa"/>
            <w:tcBorders>
              <w:top w:val="nil"/>
              <w:left w:val="nil"/>
              <w:bottom w:val="single" w:sz="4" w:space="0" w:color="auto"/>
              <w:right w:val="single" w:sz="8" w:space="0" w:color="auto"/>
            </w:tcBorders>
            <w:shd w:val="clear" w:color="auto" w:fill="auto"/>
            <w:noWrap/>
            <w:vAlign w:val="center"/>
            <w:hideMark/>
          </w:tcPr>
          <w:p w14:paraId="426F1844" w14:textId="77777777" w:rsidR="00D57FDF" w:rsidRPr="00A94736" w:rsidRDefault="00D57FDF" w:rsidP="003F3C02">
            <w:pPr>
              <w:spacing w:after="0" w:line="240" w:lineRule="auto"/>
              <w:jc w:val="center"/>
              <w:rPr>
                <w:rFonts w:ascii="Calibri" w:eastAsia="Times New Roman" w:hAnsi="Calibri" w:cs="Calibri"/>
                <w:lang w:eastAsia="tr-TR"/>
              </w:rPr>
            </w:pPr>
            <w:r w:rsidRPr="00A94736">
              <w:rPr>
                <w:rFonts w:ascii="Calibri" w:eastAsia="Times New Roman" w:hAnsi="Calibri" w:cs="Calibri"/>
                <w:lang w:eastAsia="tr-TR"/>
              </w:rPr>
              <w:t>19</w:t>
            </w:r>
          </w:p>
        </w:tc>
        <w:tc>
          <w:tcPr>
            <w:tcW w:w="1760" w:type="dxa"/>
            <w:tcBorders>
              <w:top w:val="nil"/>
              <w:left w:val="nil"/>
              <w:bottom w:val="single" w:sz="4" w:space="0" w:color="auto"/>
              <w:right w:val="single" w:sz="8" w:space="0" w:color="auto"/>
            </w:tcBorders>
            <w:shd w:val="clear" w:color="auto" w:fill="FFFF00"/>
            <w:noWrap/>
            <w:vAlign w:val="center"/>
            <w:hideMark/>
          </w:tcPr>
          <w:p w14:paraId="3B02C889"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proofErr w:type="gramStart"/>
            <w:r w:rsidRPr="00A94736">
              <w:rPr>
                <w:rFonts w:ascii="Calibri" w:eastAsia="Times New Roman" w:hAnsi="Calibri" w:cs="Calibri"/>
                <w:sz w:val="24"/>
                <w:szCs w:val="24"/>
                <w:lang w:eastAsia="tr-TR"/>
              </w:rPr>
              <w:t>11 -</w:t>
            </w:r>
            <w:proofErr w:type="gramEnd"/>
            <w:r w:rsidRPr="00A94736">
              <w:rPr>
                <w:rFonts w:ascii="Calibri" w:eastAsia="Times New Roman" w:hAnsi="Calibri" w:cs="Calibri"/>
                <w:sz w:val="24"/>
                <w:szCs w:val="24"/>
                <w:lang w:eastAsia="tr-TR"/>
              </w:rPr>
              <w:t xml:space="preserve"> 13 Ocak</w:t>
            </w:r>
          </w:p>
          <w:p w14:paraId="74D415D2" w14:textId="77777777" w:rsidR="00D57FDF" w:rsidRPr="00A94736" w:rsidRDefault="00D57FDF" w:rsidP="003F3C02">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 xml:space="preserve">(14-22 Ocak 2021 </w:t>
            </w:r>
            <w:proofErr w:type="spellStart"/>
            <w:proofErr w:type="gramStart"/>
            <w:r>
              <w:rPr>
                <w:rFonts w:ascii="Calibri" w:eastAsia="Times New Roman" w:hAnsi="Calibri" w:cs="Calibri"/>
                <w:sz w:val="24"/>
                <w:szCs w:val="24"/>
                <w:lang w:eastAsia="tr-TR"/>
              </w:rPr>
              <w:t>I</w:t>
            </w:r>
            <w:r w:rsidRPr="00A94736">
              <w:rPr>
                <w:rFonts w:ascii="Calibri" w:eastAsia="Times New Roman" w:hAnsi="Calibri" w:cs="Calibri"/>
                <w:sz w:val="24"/>
                <w:szCs w:val="24"/>
                <w:lang w:eastAsia="tr-TR"/>
              </w:rPr>
              <w:t>.Dönem</w:t>
            </w:r>
            <w:proofErr w:type="spellEnd"/>
            <w:proofErr w:type="gramEnd"/>
            <w:r w:rsidRPr="00A94736">
              <w:rPr>
                <w:rFonts w:ascii="Calibri" w:eastAsia="Times New Roman" w:hAnsi="Calibri" w:cs="Calibri"/>
                <w:sz w:val="24"/>
                <w:szCs w:val="24"/>
                <w:lang w:eastAsia="tr-TR"/>
              </w:rPr>
              <w:t xml:space="preserve"> Sonu </w:t>
            </w:r>
            <w:r>
              <w:rPr>
                <w:rFonts w:ascii="Calibri" w:eastAsia="Times New Roman" w:hAnsi="Calibri" w:cs="Calibri"/>
                <w:sz w:val="24"/>
                <w:szCs w:val="24"/>
                <w:lang w:eastAsia="tr-TR"/>
              </w:rPr>
              <w:t>S</w:t>
            </w:r>
            <w:r w:rsidRPr="00A94736">
              <w:rPr>
                <w:rFonts w:ascii="Calibri" w:eastAsia="Times New Roman" w:hAnsi="Calibri" w:cs="Calibri"/>
                <w:sz w:val="24"/>
                <w:szCs w:val="24"/>
                <w:lang w:eastAsia="tr-TR"/>
              </w:rPr>
              <w:t>ınavı</w:t>
            </w:r>
          </w:p>
        </w:tc>
        <w:tc>
          <w:tcPr>
            <w:tcW w:w="633" w:type="dxa"/>
            <w:tcBorders>
              <w:top w:val="nil"/>
              <w:left w:val="nil"/>
              <w:bottom w:val="single" w:sz="4" w:space="0" w:color="auto"/>
              <w:right w:val="single" w:sz="8" w:space="0" w:color="auto"/>
            </w:tcBorders>
            <w:shd w:val="clear" w:color="auto" w:fill="auto"/>
            <w:noWrap/>
            <w:vAlign w:val="center"/>
            <w:hideMark/>
          </w:tcPr>
          <w:p w14:paraId="07560244" w14:textId="77777777" w:rsidR="00D57FDF" w:rsidRPr="00A94736" w:rsidRDefault="00D57FDF" w:rsidP="00A94736">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 </w:t>
            </w:r>
          </w:p>
        </w:tc>
        <w:tc>
          <w:tcPr>
            <w:tcW w:w="3941" w:type="dxa"/>
            <w:tcBorders>
              <w:top w:val="nil"/>
              <w:left w:val="nil"/>
              <w:bottom w:val="single" w:sz="4" w:space="0" w:color="auto"/>
              <w:right w:val="single" w:sz="8" w:space="0" w:color="auto"/>
            </w:tcBorders>
            <w:shd w:val="clear" w:color="auto" w:fill="auto"/>
            <w:noWrap/>
            <w:vAlign w:val="center"/>
            <w:hideMark/>
          </w:tcPr>
          <w:p w14:paraId="09A1B09D" w14:textId="77777777" w:rsidR="00D57FDF" w:rsidRPr="00A94736" w:rsidRDefault="00D57FDF" w:rsidP="00A94736">
            <w:pPr>
              <w:spacing w:after="0" w:line="240" w:lineRule="auto"/>
              <w:jc w:val="center"/>
              <w:rPr>
                <w:rFonts w:ascii="Calibri" w:eastAsia="Times New Roman" w:hAnsi="Calibri" w:cs="Calibri"/>
                <w:sz w:val="24"/>
                <w:szCs w:val="24"/>
                <w:lang w:eastAsia="tr-TR"/>
              </w:rPr>
            </w:pPr>
            <w:r w:rsidRPr="00A94736">
              <w:rPr>
                <w:rFonts w:ascii="Calibri" w:eastAsia="Times New Roman" w:hAnsi="Calibri" w:cs="Calibri"/>
                <w:sz w:val="24"/>
                <w:szCs w:val="24"/>
                <w:lang w:eastAsia="tr-TR"/>
              </w:rPr>
              <w:t> </w:t>
            </w:r>
          </w:p>
        </w:tc>
        <w:tc>
          <w:tcPr>
            <w:tcW w:w="3969" w:type="dxa"/>
            <w:tcBorders>
              <w:top w:val="nil"/>
              <w:left w:val="nil"/>
              <w:bottom w:val="single" w:sz="4" w:space="0" w:color="auto"/>
              <w:right w:val="single" w:sz="8" w:space="0" w:color="auto"/>
            </w:tcBorders>
            <w:shd w:val="clear" w:color="auto" w:fill="auto"/>
            <w:noWrap/>
            <w:vAlign w:val="center"/>
          </w:tcPr>
          <w:p w14:paraId="1B013C92" w14:textId="77777777" w:rsidR="00D57FDF" w:rsidRPr="00A94736" w:rsidRDefault="00D57FDF" w:rsidP="00A94736">
            <w:pPr>
              <w:spacing w:after="0" w:line="240" w:lineRule="auto"/>
              <w:jc w:val="center"/>
              <w:rPr>
                <w:rFonts w:ascii="Calibri" w:eastAsia="Times New Roman" w:hAnsi="Calibri" w:cs="Calibri"/>
                <w:b/>
                <w:bCs/>
                <w:sz w:val="24"/>
                <w:szCs w:val="24"/>
                <w:lang w:eastAsia="tr-TR"/>
              </w:rPr>
            </w:pPr>
          </w:p>
        </w:tc>
        <w:tc>
          <w:tcPr>
            <w:tcW w:w="3034" w:type="dxa"/>
            <w:tcBorders>
              <w:top w:val="nil"/>
              <w:left w:val="nil"/>
              <w:bottom w:val="single" w:sz="4" w:space="0" w:color="auto"/>
              <w:right w:val="single" w:sz="8" w:space="0" w:color="auto"/>
            </w:tcBorders>
          </w:tcPr>
          <w:p w14:paraId="197D7619" w14:textId="77777777" w:rsidR="00D57FDF" w:rsidRPr="00A94736" w:rsidRDefault="00D57FDF" w:rsidP="003F3C02">
            <w:pPr>
              <w:spacing w:after="0" w:line="240" w:lineRule="auto"/>
              <w:rPr>
                <w:rFonts w:ascii="Calibri" w:eastAsia="Times New Roman" w:hAnsi="Calibri" w:cs="Calibri"/>
                <w:lang w:eastAsia="tr-TR"/>
              </w:rPr>
            </w:pPr>
          </w:p>
        </w:tc>
      </w:tr>
    </w:tbl>
    <w:p w14:paraId="0F39E907" w14:textId="77777777" w:rsidR="00631B0E" w:rsidRPr="00416EF0" w:rsidRDefault="00631B0E" w:rsidP="00631B0E">
      <w:pPr>
        <w:spacing w:after="0" w:line="240" w:lineRule="auto"/>
        <w:jc w:val="center"/>
        <w:rPr>
          <w:rFonts w:ascii="Calibri" w:eastAsia="Times New Roman" w:hAnsi="Calibri" w:cs="Calibri"/>
          <w:b/>
          <w:bCs/>
          <w:color w:val="000000"/>
          <w:sz w:val="24"/>
          <w:szCs w:val="24"/>
          <w:lang w:eastAsia="tr-TR"/>
        </w:rPr>
      </w:pPr>
      <w:r w:rsidRPr="00416EF0">
        <w:rPr>
          <w:rFonts w:ascii="Calibri" w:eastAsia="Times New Roman" w:hAnsi="Calibri" w:cs="Calibri"/>
          <w:b/>
          <w:bCs/>
          <w:color w:val="000000"/>
          <w:sz w:val="24"/>
          <w:szCs w:val="24"/>
          <w:lang w:eastAsia="tr-TR"/>
        </w:rPr>
        <w:t>GENEL ORTAÖĞRETİM 2. DÖNEM</w:t>
      </w:r>
      <w:r>
        <w:rPr>
          <w:rFonts w:ascii="Calibri" w:eastAsia="Times New Roman" w:hAnsi="Calibri" w:cs="Calibri"/>
          <w:b/>
          <w:bCs/>
          <w:color w:val="000000"/>
          <w:sz w:val="24"/>
          <w:szCs w:val="24"/>
          <w:lang w:eastAsia="tr-TR"/>
        </w:rPr>
        <w:t xml:space="preserve"> 10 TARİH </w:t>
      </w:r>
      <w:r w:rsidRPr="00416EF0">
        <w:rPr>
          <w:rFonts w:ascii="Calibri" w:eastAsia="Times New Roman" w:hAnsi="Calibri" w:cs="Calibri"/>
          <w:b/>
          <w:bCs/>
          <w:color w:val="000000"/>
          <w:sz w:val="24"/>
          <w:szCs w:val="24"/>
          <w:lang w:eastAsia="tr-TR"/>
        </w:rPr>
        <w:t>HAFTALIK DERS PLANLAMASI (2020-2021 EĞİTİM-ÖĞRETİM YILI)</w:t>
      </w:r>
    </w:p>
    <w:p w14:paraId="3BAD78A7" w14:textId="77777777" w:rsidR="00631B0E" w:rsidRPr="00416EF0" w:rsidRDefault="00631B0E" w:rsidP="00631B0E">
      <w:pPr>
        <w:spacing w:after="0" w:line="240" w:lineRule="auto"/>
        <w:rPr>
          <w:rFonts w:ascii="Calibri" w:eastAsia="Times New Roman" w:hAnsi="Calibri" w:cs="Calibri"/>
          <w:b/>
          <w:bCs/>
          <w:color w:val="000000"/>
          <w:sz w:val="24"/>
          <w:szCs w:val="24"/>
          <w:lang w:eastAsia="tr-TR"/>
        </w:rPr>
      </w:pPr>
    </w:p>
    <w:tbl>
      <w:tblPr>
        <w:tblW w:w="15986" w:type="dxa"/>
        <w:tblCellMar>
          <w:left w:w="70" w:type="dxa"/>
          <w:right w:w="70" w:type="dxa"/>
        </w:tblCellMar>
        <w:tblLook w:val="04A0" w:firstRow="1" w:lastRow="0" w:firstColumn="1" w:lastColumn="0" w:noHBand="0" w:noVBand="1"/>
      </w:tblPr>
      <w:tblGrid>
        <w:gridCol w:w="883"/>
        <w:gridCol w:w="1172"/>
        <w:gridCol w:w="1152"/>
        <w:gridCol w:w="1884"/>
        <w:gridCol w:w="645"/>
        <w:gridCol w:w="4059"/>
        <w:gridCol w:w="3897"/>
        <w:gridCol w:w="2294"/>
      </w:tblGrid>
      <w:tr w:rsidR="00631B0E" w:rsidRPr="007B2FDE" w14:paraId="16B307B5" w14:textId="77777777" w:rsidTr="00633F67">
        <w:trPr>
          <w:trHeight w:val="315"/>
        </w:trPr>
        <w:tc>
          <w:tcPr>
            <w:tcW w:w="883" w:type="dxa"/>
            <w:tcBorders>
              <w:top w:val="single" w:sz="8" w:space="0" w:color="auto"/>
              <w:left w:val="single" w:sz="8" w:space="0" w:color="auto"/>
              <w:bottom w:val="single" w:sz="4" w:space="0" w:color="auto"/>
              <w:right w:val="single" w:sz="4" w:space="0" w:color="auto"/>
            </w:tcBorders>
            <w:shd w:val="clear" w:color="000000" w:fill="A6A6A6"/>
            <w:noWrap/>
            <w:vAlign w:val="bottom"/>
            <w:hideMark/>
          </w:tcPr>
          <w:p w14:paraId="08FA609C"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lastRenderedPageBreak/>
              <w:t>Dönem</w:t>
            </w:r>
          </w:p>
        </w:tc>
        <w:tc>
          <w:tcPr>
            <w:tcW w:w="1172" w:type="dxa"/>
            <w:tcBorders>
              <w:top w:val="single" w:sz="8" w:space="0" w:color="auto"/>
              <w:left w:val="nil"/>
              <w:bottom w:val="single" w:sz="4" w:space="0" w:color="auto"/>
              <w:right w:val="single" w:sz="4" w:space="0" w:color="auto"/>
            </w:tcBorders>
            <w:shd w:val="clear" w:color="000000" w:fill="A6A6A6"/>
            <w:noWrap/>
            <w:vAlign w:val="bottom"/>
            <w:hideMark/>
          </w:tcPr>
          <w:p w14:paraId="0858EE28"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Ay</w:t>
            </w:r>
          </w:p>
        </w:tc>
        <w:tc>
          <w:tcPr>
            <w:tcW w:w="1152" w:type="dxa"/>
            <w:tcBorders>
              <w:top w:val="single" w:sz="8" w:space="0" w:color="auto"/>
              <w:left w:val="nil"/>
              <w:bottom w:val="single" w:sz="4" w:space="0" w:color="auto"/>
              <w:right w:val="single" w:sz="4" w:space="0" w:color="auto"/>
            </w:tcBorders>
            <w:shd w:val="clear" w:color="000000" w:fill="A6A6A6"/>
            <w:noWrap/>
            <w:vAlign w:val="bottom"/>
            <w:hideMark/>
          </w:tcPr>
          <w:p w14:paraId="56B531D2"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Hafta</w:t>
            </w:r>
          </w:p>
        </w:tc>
        <w:tc>
          <w:tcPr>
            <w:tcW w:w="1884" w:type="dxa"/>
            <w:tcBorders>
              <w:top w:val="single" w:sz="8" w:space="0" w:color="auto"/>
              <w:left w:val="nil"/>
              <w:bottom w:val="single" w:sz="4" w:space="0" w:color="auto"/>
              <w:right w:val="single" w:sz="4" w:space="0" w:color="auto"/>
            </w:tcBorders>
            <w:shd w:val="clear" w:color="000000" w:fill="A6A6A6"/>
            <w:noWrap/>
            <w:vAlign w:val="bottom"/>
            <w:hideMark/>
          </w:tcPr>
          <w:p w14:paraId="00453576"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Gün</w:t>
            </w:r>
          </w:p>
        </w:tc>
        <w:tc>
          <w:tcPr>
            <w:tcW w:w="645" w:type="dxa"/>
            <w:tcBorders>
              <w:top w:val="single" w:sz="8" w:space="0" w:color="auto"/>
              <w:left w:val="nil"/>
              <w:bottom w:val="single" w:sz="4" w:space="0" w:color="auto"/>
              <w:right w:val="single" w:sz="4" w:space="0" w:color="auto"/>
            </w:tcBorders>
            <w:shd w:val="clear" w:color="000000" w:fill="A6A6A6"/>
            <w:noWrap/>
            <w:vAlign w:val="bottom"/>
            <w:hideMark/>
          </w:tcPr>
          <w:p w14:paraId="7A20A01E"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sidRPr="007B2FDE">
              <w:rPr>
                <w:rFonts w:ascii="Calibri" w:eastAsia="Times New Roman" w:hAnsi="Calibri" w:cs="Calibri"/>
                <w:b/>
                <w:bCs/>
                <w:sz w:val="24"/>
                <w:szCs w:val="24"/>
                <w:lang w:eastAsia="tr-TR"/>
              </w:rPr>
              <w:t>Ders Saati</w:t>
            </w:r>
          </w:p>
        </w:tc>
        <w:tc>
          <w:tcPr>
            <w:tcW w:w="4059" w:type="dxa"/>
            <w:tcBorders>
              <w:top w:val="single" w:sz="8" w:space="0" w:color="auto"/>
              <w:left w:val="nil"/>
              <w:bottom w:val="single" w:sz="4" w:space="0" w:color="auto"/>
              <w:right w:val="single" w:sz="4" w:space="0" w:color="auto"/>
            </w:tcBorders>
            <w:shd w:val="clear" w:color="000000" w:fill="A6A6A6"/>
            <w:noWrap/>
            <w:vAlign w:val="bottom"/>
            <w:hideMark/>
          </w:tcPr>
          <w:p w14:paraId="50AB9E34"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Ünite Adı-Konular</w:t>
            </w:r>
          </w:p>
        </w:tc>
        <w:tc>
          <w:tcPr>
            <w:tcW w:w="3897" w:type="dxa"/>
            <w:tcBorders>
              <w:top w:val="single" w:sz="8" w:space="0" w:color="auto"/>
              <w:left w:val="nil"/>
              <w:bottom w:val="single" w:sz="4" w:space="0" w:color="auto"/>
              <w:right w:val="single" w:sz="8" w:space="0" w:color="auto"/>
            </w:tcBorders>
            <w:shd w:val="clear" w:color="000000" w:fill="A6A6A6"/>
            <w:noWrap/>
            <w:vAlign w:val="bottom"/>
            <w:hideMark/>
          </w:tcPr>
          <w:p w14:paraId="62E10A21"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Açıklama</w:t>
            </w:r>
          </w:p>
        </w:tc>
        <w:tc>
          <w:tcPr>
            <w:tcW w:w="2294" w:type="dxa"/>
            <w:tcBorders>
              <w:top w:val="single" w:sz="8" w:space="0" w:color="auto"/>
              <w:left w:val="nil"/>
              <w:bottom w:val="single" w:sz="4" w:space="0" w:color="auto"/>
              <w:right w:val="single" w:sz="8" w:space="0" w:color="auto"/>
            </w:tcBorders>
            <w:shd w:val="clear" w:color="000000" w:fill="A6A6A6"/>
          </w:tcPr>
          <w:p w14:paraId="6E4E7AA3" w14:textId="77777777" w:rsidR="00631B0E" w:rsidRDefault="00631B0E" w:rsidP="00633F67">
            <w:pPr>
              <w:spacing w:after="0" w:line="240" w:lineRule="auto"/>
              <w:jc w:val="center"/>
              <w:rPr>
                <w:rFonts w:ascii="Calibri" w:eastAsia="Times New Roman" w:hAnsi="Calibri" w:cs="Calibri"/>
                <w:b/>
                <w:bCs/>
                <w:sz w:val="24"/>
                <w:szCs w:val="24"/>
                <w:lang w:eastAsia="tr-TR"/>
              </w:rPr>
            </w:pPr>
          </w:p>
          <w:p w14:paraId="53C3B992" w14:textId="77777777" w:rsidR="00631B0E" w:rsidRPr="007B2FDE" w:rsidRDefault="00631B0E" w:rsidP="00633F67">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Öneriler</w:t>
            </w:r>
          </w:p>
        </w:tc>
      </w:tr>
      <w:tr w:rsidR="00631B0E" w:rsidRPr="007B2FDE" w14:paraId="08443ADA" w14:textId="77777777" w:rsidTr="00633F67">
        <w:trPr>
          <w:trHeight w:val="630"/>
        </w:trPr>
        <w:tc>
          <w:tcPr>
            <w:tcW w:w="883" w:type="dxa"/>
            <w:vMerge w:val="restart"/>
            <w:tcBorders>
              <w:top w:val="nil"/>
              <w:left w:val="single" w:sz="8" w:space="0" w:color="auto"/>
              <w:right w:val="single" w:sz="4" w:space="0" w:color="auto"/>
            </w:tcBorders>
            <w:shd w:val="clear" w:color="auto" w:fill="auto"/>
            <w:noWrap/>
            <w:vAlign w:val="center"/>
            <w:hideMark/>
          </w:tcPr>
          <w:p w14:paraId="6D3B7348" w14:textId="77777777" w:rsidR="00631B0E" w:rsidRPr="007B2FDE" w:rsidRDefault="00631B0E" w:rsidP="00633F67">
            <w:pPr>
              <w:spacing w:after="0" w:line="240" w:lineRule="auto"/>
              <w:jc w:val="center"/>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1CC28AC4" w14:textId="77777777" w:rsidR="00631B0E" w:rsidRPr="007B2FDE" w:rsidRDefault="00631B0E" w:rsidP="00633F67">
            <w:pPr>
              <w:spacing w:after="0" w:line="240" w:lineRule="auto"/>
              <w:jc w:val="center"/>
              <w:rPr>
                <w:rFonts w:ascii="Calibri" w:eastAsia="Times New Roman" w:hAnsi="Calibri" w:cs="Calibri"/>
                <w:lang w:eastAsia="tr-TR"/>
              </w:rPr>
            </w:pPr>
            <w:r w:rsidRPr="007B2FDE">
              <w:rPr>
                <w:rFonts w:ascii="Calibri" w:eastAsia="Times New Roman" w:hAnsi="Calibri" w:cs="Calibri"/>
                <w:lang w:eastAsia="tr-TR"/>
              </w:rPr>
              <w:t>Şubat</w:t>
            </w:r>
          </w:p>
        </w:tc>
        <w:tc>
          <w:tcPr>
            <w:tcW w:w="1152" w:type="dxa"/>
            <w:tcBorders>
              <w:top w:val="nil"/>
              <w:left w:val="nil"/>
              <w:bottom w:val="single" w:sz="4" w:space="0" w:color="auto"/>
              <w:right w:val="single" w:sz="4" w:space="0" w:color="auto"/>
            </w:tcBorders>
            <w:shd w:val="clear" w:color="auto" w:fill="auto"/>
            <w:noWrap/>
            <w:vAlign w:val="center"/>
            <w:hideMark/>
          </w:tcPr>
          <w:p w14:paraId="6E52538C" w14:textId="77777777" w:rsidR="00631B0E" w:rsidRPr="007B2FDE" w:rsidRDefault="00631B0E" w:rsidP="00633F67">
            <w:pPr>
              <w:spacing w:after="0" w:line="240" w:lineRule="auto"/>
              <w:jc w:val="center"/>
              <w:rPr>
                <w:rFonts w:ascii="Calibri" w:eastAsia="Times New Roman" w:hAnsi="Calibri" w:cs="Calibri"/>
                <w:sz w:val="24"/>
                <w:szCs w:val="24"/>
                <w:lang w:eastAsia="tr-TR"/>
              </w:rPr>
            </w:pPr>
            <w:r w:rsidRPr="007B2FDE">
              <w:rPr>
                <w:rFonts w:ascii="Calibri" w:eastAsia="Times New Roman" w:hAnsi="Calibri" w:cs="Calibri"/>
                <w:sz w:val="24"/>
                <w:szCs w:val="24"/>
                <w:lang w:eastAsia="tr-TR"/>
              </w:rPr>
              <w:t>1</w:t>
            </w:r>
          </w:p>
        </w:tc>
        <w:tc>
          <w:tcPr>
            <w:tcW w:w="1884" w:type="dxa"/>
            <w:tcBorders>
              <w:top w:val="nil"/>
              <w:left w:val="nil"/>
              <w:bottom w:val="single" w:sz="4" w:space="0" w:color="auto"/>
              <w:right w:val="single" w:sz="4" w:space="0" w:color="auto"/>
            </w:tcBorders>
            <w:shd w:val="clear" w:color="auto" w:fill="auto"/>
            <w:noWrap/>
            <w:vAlign w:val="center"/>
            <w:hideMark/>
          </w:tcPr>
          <w:p w14:paraId="675C1399" w14:textId="77777777" w:rsidR="00631B0E" w:rsidRPr="007B2FDE" w:rsidRDefault="00631B0E" w:rsidP="00633F67">
            <w:pPr>
              <w:spacing w:after="0" w:line="240" w:lineRule="auto"/>
              <w:jc w:val="center"/>
              <w:rPr>
                <w:rFonts w:ascii="Calibri" w:eastAsia="Times New Roman" w:hAnsi="Calibri" w:cs="Calibri"/>
                <w:sz w:val="24"/>
                <w:szCs w:val="24"/>
                <w:lang w:eastAsia="tr-TR"/>
              </w:rPr>
            </w:pPr>
            <w:proofErr w:type="gramStart"/>
            <w:r w:rsidRPr="007B2FDE">
              <w:rPr>
                <w:rFonts w:ascii="Calibri" w:eastAsia="Times New Roman" w:hAnsi="Calibri" w:cs="Calibri"/>
                <w:sz w:val="24"/>
                <w:szCs w:val="24"/>
                <w:lang w:eastAsia="tr-TR"/>
              </w:rPr>
              <w:t>15 -</w:t>
            </w:r>
            <w:proofErr w:type="gramEnd"/>
            <w:r w:rsidRPr="007B2FDE">
              <w:rPr>
                <w:rFonts w:ascii="Calibri" w:eastAsia="Times New Roman" w:hAnsi="Calibri" w:cs="Calibri"/>
                <w:sz w:val="24"/>
                <w:szCs w:val="24"/>
                <w:lang w:eastAsia="tr-TR"/>
              </w:rPr>
              <w:t xml:space="preserve"> 19 Şubat</w:t>
            </w:r>
          </w:p>
        </w:tc>
        <w:tc>
          <w:tcPr>
            <w:tcW w:w="645" w:type="dxa"/>
            <w:tcBorders>
              <w:top w:val="nil"/>
              <w:left w:val="nil"/>
              <w:bottom w:val="single" w:sz="4" w:space="0" w:color="auto"/>
              <w:right w:val="single" w:sz="4" w:space="0" w:color="auto"/>
            </w:tcBorders>
            <w:shd w:val="clear" w:color="auto" w:fill="auto"/>
            <w:noWrap/>
            <w:vAlign w:val="center"/>
            <w:hideMark/>
          </w:tcPr>
          <w:p w14:paraId="5268CA98" w14:textId="77777777" w:rsidR="00631B0E" w:rsidRPr="007B2FDE" w:rsidRDefault="00631B0E" w:rsidP="00633F67">
            <w:pPr>
              <w:spacing w:after="0" w:line="240" w:lineRule="auto"/>
              <w:jc w:val="center"/>
              <w:rPr>
                <w:rFonts w:ascii="Calibri" w:eastAsia="Times New Roman" w:hAnsi="Calibri" w:cs="Calibri"/>
                <w:sz w:val="24"/>
                <w:szCs w:val="24"/>
                <w:lang w:eastAsia="tr-TR"/>
              </w:rPr>
            </w:pPr>
            <w:r w:rsidRPr="007B2FDE">
              <w:rPr>
                <w:rFonts w:ascii="Calibri" w:eastAsia="Times New Roman" w:hAnsi="Calibri" w:cs="Calibri"/>
                <w:sz w:val="24"/>
                <w:szCs w:val="24"/>
                <w:lang w:eastAsia="tr-TR"/>
              </w:rPr>
              <w:t> </w:t>
            </w:r>
            <w:r>
              <w:rPr>
                <w:rFonts w:ascii="Calibri" w:eastAsia="Times New Roman" w:hAnsi="Calibri" w:cs="Calibri"/>
                <w:sz w:val="24"/>
                <w:szCs w:val="24"/>
                <w:lang w:eastAsia="tr-TR"/>
              </w:rPr>
              <w:t>2</w:t>
            </w:r>
          </w:p>
        </w:tc>
        <w:tc>
          <w:tcPr>
            <w:tcW w:w="4059" w:type="dxa"/>
            <w:tcBorders>
              <w:top w:val="nil"/>
              <w:left w:val="nil"/>
              <w:bottom w:val="single" w:sz="4" w:space="0" w:color="auto"/>
              <w:right w:val="single" w:sz="4" w:space="0" w:color="auto"/>
            </w:tcBorders>
            <w:shd w:val="clear" w:color="auto" w:fill="auto"/>
            <w:noWrap/>
            <w:vAlign w:val="center"/>
          </w:tcPr>
          <w:p w14:paraId="19310648" w14:textId="77777777" w:rsidR="00631B0E" w:rsidRPr="00721EAD" w:rsidRDefault="00631B0E" w:rsidP="00633F67">
            <w:pPr>
              <w:spacing w:after="0" w:line="240" w:lineRule="auto"/>
              <w:rPr>
                <w:b/>
              </w:rPr>
            </w:pPr>
            <w:r w:rsidRPr="00721EAD">
              <w:rPr>
                <w:b/>
              </w:rPr>
              <w:t>5.</w:t>
            </w:r>
            <w:r>
              <w:t xml:space="preserve"> </w:t>
            </w:r>
            <w:r w:rsidRPr="00721EAD">
              <w:rPr>
                <w:b/>
              </w:rPr>
              <w:t>ÜNİTE: DÜNYA GÜCÜ OSMANLI (1453-1595)</w:t>
            </w:r>
          </w:p>
          <w:p w14:paraId="08CAC290" w14:textId="77777777" w:rsidR="00631B0E" w:rsidRDefault="00631B0E" w:rsidP="00633F67">
            <w:pPr>
              <w:spacing w:after="0" w:line="240" w:lineRule="auto"/>
            </w:pPr>
            <w:r>
              <w:t>5.1.1453-1520 yılları arasındaki başlıca siyasi gelişmeler</w:t>
            </w:r>
          </w:p>
          <w:p w14:paraId="6596CFF3" w14:textId="77777777" w:rsidR="00631B0E" w:rsidRDefault="00631B0E" w:rsidP="00633F67">
            <w:pPr>
              <w:spacing w:after="0" w:line="240" w:lineRule="auto"/>
            </w:pPr>
            <w:r>
              <w:t>5.2.Fetih ve Fatih</w:t>
            </w:r>
          </w:p>
          <w:p w14:paraId="65B47B9C" w14:textId="77777777" w:rsidR="00631B0E" w:rsidRPr="008A1989" w:rsidRDefault="00631B0E" w:rsidP="00633F67">
            <w:pPr>
              <w:pStyle w:val="ListParagraph"/>
              <w:spacing w:after="0" w:line="240" w:lineRule="auto"/>
              <w:rPr>
                <w:rFonts w:ascii="Calibri" w:eastAsia="Times New Roman" w:hAnsi="Calibri" w:cs="Calibri"/>
                <w:sz w:val="24"/>
                <w:szCs w:val="24"/>
                <w:lang w:eastAsia="tr-TR"/>
              </w:rPr>
            </w:pPr>
          </w:p>
        </w:tc>
        <w:tc>
          <w:tcPr>
            <w:tcW w:w="3897" w:type="dxa"/>
            <w:tcBorders>
              <w:top w:val="nil"/>
              <w:left w:val="nil"/>
              <w:bottom w:val="single" w:sz="4" w:space="0" w:color="auto"/>
              <w:right w:val="single" w:sz="8" w:space="0" w:color="auto"/>
            </w:tcBorders>
            <w:shd w:val="clear" w:color="auto" w:fill="auto"/>
            <w:noWrap/>
            <w:vAlign w:val="center"/>
          </w:tcPr>
          <w:p w14:paraId="57F703CF" w14:textId="77777777" w:rsidR="00631B0E" w:rsidRPr="00CE7737" w:rsidRDefault="00631B0E" w:rsidP="00631B0E">
            <w:pPr>
              <w:pStyle w:val="ListParagraph"/>
              <w:numPr>
                <w:ilvl w:val="0"/>
                <w:numId w:val="32"/>
              </w:numPr>
              <w:spacing w:after="0" w:line="240" w:lineRule="auto"/>
              <w:rPr>
                <w:rFonts w:ascii="Calibri" w:eastAsia="Times New Roman" w:hAnsi="Calibri" w:cs="Calibri"/>
                <w:sz w:val="24"/>
                <w:szCs w:val="24"/>
                <w:lang w:eastAsia="tr-TR"/>
              </w:rPr>
            </w:pPr>
            <w:r>
              <w:t>Fethin Sebepleri Fetih için II. Mehmet’in Yaptığı Hazırlıklar Bizans’ın Muhasaraya Karşı Aldığı Tedbirler kısaca anlatılır.</w:t>
            </w:r>
          </w:p>
          <w:p w14:paraId="3A5A0ADE" w14:textId="77777777" w:rsidR="00631B0E" w:rsidRPr="00CE7737" w:rsidRDefault="00631B0E" w:rsidP="00631B0E">
            <w:pPr>
              <w:pStyle w:val="ListParagraph"/>
              <w:numPr>
                <w:ilvl w:val="0"/>
                <w:numId w:val="32"/>
              </w:numPr>
              <w:spacing w:after="0" w:line="240" w:lineRule="auto"/>
              <w:rPr>
                <w:rFonts w:ascii="Calibri" w:eastAsia="Times New Roman" w:hAnsi="Calibri" w:cs="Calibri"/>
                <w:sz w:val="24"/>
                <w:szCs w:val="24"/>
                <w:lang w:eastAsia="tr-TR"/>
              </w:rPr>
            </w:pPr>
            <w:r>
              <w:t xml:space="preserve">Muhasaranın Başlaması Fetih Gerçekleşmesi başlangıç ve fetih tarihi özetlenerek verilir.  </w:t>
            </w:r>
          </w:p>
          <w:p w14:paraId="2B5FCB5B" w14:textId="77777777" w:rsidR="00631B0E" w:rsidRPr="00CE7737" w:rsidRDefault="00631B0E" w:rsidP="00631B0E">
            <w:pPr>
              <w:pStyle w:val="ListParagraph"/>
              <w:numPr>
                <w:ilvl w:val="0"/>
                <w:numId w:val="32"/>
              </w:numPr>
              <w:spacing w:after="0" w:line="240" w:lineRule="auto"/>
              <w:rPr>
                <w:rFonts w:ascii="Calibri" w:eastAsia="Times New Roman" w:hAnsi="Calibri" w:cs="Calibri"/>
                <w:sz w:val="24"/>
                <w:szCs w:val="24"/>
                <w:lang w:eastAsia="tr-TR"/>
              </w:rPr>
            </w:pPr>
            <w:r>
              <w:t xml:space="preserve">Fethin Önemi ile ilgili tablo şeklinde kısa bilgi verilir. </w:t>
            </w:r>
          </w:p>
          <w:p w14:paraId="15091A55" w14:textId="77777777" w:rsidR="00631B0E" w:rsidRPr="00CE7737" w:rsidRDefault="00631B0E" w:rsidP="00631B0E">
            <w:pPr>
              <w:pStyle w:val="ListParagraph"/>
              <w:numPr>
                <w:ilvl w:val="0"/>
                <w:numId w:val="32"/>
              </w:numPr>
              <w:spacing w:after="0" w:line="240" w:lineRule="auto"/>
              <w:rPr>
                <w:rFonts w:ascii="Calibri" w:eastAsia="Times New Roman" w:hAnsi="Calibri" w:cs="Calibri"/>
                <w:sz w:val="24"/>
                <w:szCs w:val="24"/>
                <w:lang w:eastAsia="tr-TR"/>
              </w:rPr>
            </w:pPr>
            <w:r>
              <w:t xml:space="preserve"> İstanbul’un fethiyle şehrin nasıl Avrupa’nın en büyük şehri haline getirildiği, merkezi otoritenin nasıl sağlandığı özetlenerek verilir.  </w:t>
            </w:r>
          </w:p>
          <w:p w14:paraId="1943F22B" w14:textId="77777777" w:rsidR="00631B0E" w:rsidRPr="00CE7737" w:rsidRDefault="00631B0E" w:rsidP="00631B0E">
            <w:pPr>
              <w:pStyle w:val="ListParagraph"/>
              <w:numPr>
                <w:ilvl w:val="0"/>
                <w:numId w:val="32"/>
              </w:numPr>
              <w:spacing w:after="0" w:line="240" w:lineRule="auto"/>
              <w:rPr>
                <w:rFonts w:ascii="Calibri" w:eastAsia="Times New Roman" w:hAnsi="Calibri" w:cs="Calibri"/>
                <w:sz w:val="24"/>
                <w:szCs w:val="24"/>
                <w:lang w:eastAsia="tr-TR"/>
              </w:rPr>
            </w:pPr>
            <w:r>
              <w:t>Kızılelma, II. Bayezid ve Cem Sultan olayı kısaca anlatılır.</w:t>
            </w:r>
          </w:p>
        </w:tc>
        <w:tc>
          <w:tcPr>
            <w:tcW w:w="2294" w:type="dxa"/>
            <w:tcBorders>
              <w:top w:val="nil"/>
              <w:left w:val="nil"/>
              <w:bottom w:val="single" w:sz="4" w:space="0" w:color="auto"/>
              <w:right w:val="single" w:sz="8" w:space="0" w:color="auto"/>
            </w:tcBorders>
            <w:vAlign w:val="center"/>
          </w:tcPr>
          <w:p w14:paraId="5EAE1371" w14:textId="77777777" w:rsidR="00631B0E" w:rsidRDefault="00631B0E" w:rsidP="00633F67">
            <w:pPr>
              <w:spacing w:after="0" w:line="240" w:lineRule="auto"/>
            </w:pPr>
            <w:r>
              <w:t xml:space="preserve">1453-1520 yılları arasındaki başlıca siyasi gelişmeler tablo halinde verilir. </w:t>
            </w:r>
          </w:p>
          <w:p w14:paraId="572CBC40" w14:textId="77777777" w:rsidR="00631B0E" w:rsidRDefault="00631B0E" w:rsidP="00633F67">
            <w:pPr>
              <w:spacing w:after="0" w:line="240" w:lineRule="auto"/>
            </w:pPr>
            <w:r>
              <w:t>İstanbul’un fethiyle ilgili video izlenebilir.</w:t>
            </w:r>
          </w:p>
          <w:p w14:paraId="6A3EDA29" w14:textId="77777777" w:rsidR="00631B0E" w:rsidRPr="00FE4E60" w:rsidRDefault="00631B0E" w:rsidP="00633F67">
            <w:pPr>
              <w:spacing w:after="0" w:line="240" w:lineRule="auto"/>
              <w:rPr>
                <w:rFonts w:ascii="Calibri" w:eastAsia="Times New Roman" w:hAnsi="Calibri" w:cs="Calibri"/>
                <w:sz w:val="24"/>
                <w:szCs w:val="24"/>
                <w:lang w:eastAsia="tr-TR"/>
              </w:rPr>
            </w:pPr>
          </w:p>
        </w:tc>
      </w:tr>
      <w:tr w:rsidR="00631B0E" w:rsidRPr="007B2FDE" w14:paraId="2B9B2357" w14:textId="77777777" w:rsidTr="00633F67">
        <w:trPr>
          <w:trHeight w:val="630"/>
        </w:trPr>
        <w:tc>
          <w:tcPr>
            <w:tcW w:w="883" w:type="dxa"/>
            <w:vMerge/>
            <w:tcBorders>
              <w:left w:val="single" w:sz="8" w:space="0" w:color="auto"/>
              <w:right w:val="single" w:sz="4" w:space="0" w:color="auto"/>
            </w:tcBorders>
            <w:vAlign w:val="center"/>
            <w:hideMark/>
          </w:tcPr>
          <w:p w14:paraId="3C927C83"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5ABF73B9" w14:textId="77777777" w:rsidR="00631B0E" w:rsidRPr="007B2FDE" w:rsidRDefault="00631B0E" w:rsidP="00633F67">
            <w:pPr>
              <w:spacing w:after="0" w:line="240" w:lineRule="auto"/>
              <w:jc w:val="center"/>
              <w:rPr>
                <w:rFonts w:ascii="Calibri" w:eastAsia="Times New Roman" w:hAnsi="Calibri" w:cs="Calibri"/>
                <w:lang w:eastAsia="tr-TR"/>
              </w:rPr>
            </w:pPr>
            <w:r w:rsidRPr="007B2FDE">
              <w:rPr>
                <w:rFonts w:ascii="Calibri" w:eastAsia="Times New Roman" w:hAnsi="Calibri" w:cs="Calibri"/>
                <w:lang w:eastAsia="tr-TR"/>
              </w:rPr>
              <w:t>Şubat</w:t>
            </w:r>
          </w:p>
        </w:tc>
        <w:tc>
          <w:tcPr>
            <w:tcW w:w="1152" w:type="dxa"/>
            <w:tcBorders>
              <w:top w:val="nil"/>
              <w:left w:val="nil"/>
              <w:bottom w:val="single" w:sz="4" w:space="0" w:color="auto"/>
              <w:right w:val="single" w:sz="4" w:space="0" w:color="auto"/>
            </w:tcBorders>
            <w:shd w:val="clear" w:color="auto" w:fill="auto"/>
            <w:noWrap/>
            <w:vAlign w:val="center"/>
            <w:hideMark/>
          </w:tcPr>
          <w:p w14:paraId="7DC75AA4"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auto" w:fill="auto"/>
            <w:noWrap/>
            <w:vAlign w:val="center"/>
            <w:hideMark/>
          </w:tcPr>
          <w:p w14:paraId="63ED4EFF" w14:textId="77777777" w:rsidR="00631B0E" w:rsidRPr="007B2FDE" w:rsidRDefault="00631B0E" w:rsidP="00633F67">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22 -</w:t>
            </w:r>
            <w:proofErr w:type="gramEnd"/>
            <w:r w:rsidRPr="007B2FDE">
              <w:rPr>
                <w:rFonts w:ascii="Calibri" w:eastAsia="Times New Roman" w:hAnsi="Calibri" w:cs="Calibri"/>
                <w:color w:val="000000"/>
                <w:lang w:eastAsia="tr-TR"/>
              </w:rPr>
              <w:t xml:space="preserve"> 26 Şubat</w:t>
            </w:r>
          </w:p>
        </w:tc>
        <w:tc>
          <w:tcPr>
            <w:tcW w:w="645" w:type="dxa"/>
            <w:tcBorders>
              <w:top w:val="nil"/>
              <w:left w:val="nil"/>
              <w:bottom w:val="single" w:sz="4" w:space="0" w:color="auto"/>
              <w:right w:val="single" w:sz="4" w:space="0" w:color="auto"/>
            </w:tcBorders>
            <w:shd w:val="clear" w:color="auto" w:fill="auto"/>
            <w:noWrap/>
            <w:vAlign w:val="center"/>
            <w:hideMark/>
          </w:tcPr>
          <w:p w14:paraId="21FC6B93"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Pr="007B2FDE">
              <w:rPr>
                <w:rFonts w:ascii="Calibri" w:eastAsia="Times New Roman" w:hAnsi="Calibri" w:cs="Calibri"/>
                <w:color w:val="000000"/>
                <w:lang w:eastAsia="tr-TR"/>
              </w:rPr>
              <w:t> </w:t>
            </w:r>
          </w:p>
        </w:tc>
        <w:tc>
          <w:tcPr>
            <w:tcW w:w="4059" w:type="dxa"/>
            <w:tcBorders>
              <w:top w:val="nil"/>
              <w:left w:val="nil"/>
              <w:bottom w:val="single" w:sz="4" w:space="0" w:color="auto"/>
              <w:right w:val="single" w:sz="4" w:space="0" w:color="auto"/>
            </w:tcBorders>
            <w:shd w:val="clear" w:color="auto" w:fill="auto"/>
            <w:noWrap/>
            <w:vAlign w:val="center"/>
            <w:hideMark/>
          </w:tcPr>
          <w:p w14:paraId="6BB79F32" w14:textId="77777777" w:rsidR="00631B0E" w:rsidRPr="00D40DC0" w:rsidRDefault="00631B0E" w:rsidP="00631B0E">
            <w:pPr>
              <w:pStyle w:val="ListParagraph"/>
              <w:numPr>
                <w:ilvl w:val="0"/>
                <w:numId w:val="7"/>
              </w:num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hideMark/>
          </w:tcPr>
          <w:p w14:paraId="7E633539"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2294" w:type="dxa"/>
            <w:tcBorders>
              <w:top w:val="nil"/>
              <w:left w:val="nil"/>
              <w:bottom w:val="single" w:sz="4" w:space="0" w:color="auto"/>
              <w:right w:val="single" w:sz="8" w:space="0" w:color="auto"/>
            </w:tcBorders>
          </w:tcPr>
          <w:p w14:paraId="3EFDD9D9" w14:textId="77777777" w:rsidR="00631B0E" w:rsidRPr="007B2FDE" w:rsidRDefault="00631B0E" w:rsidP="00633F67">
            <w:pPr>
              <w:spacing w:after="0" w:line="240" w:lineRule="auto"/>
              <w:jc w:val="center"/>
              <w:rPr>
                <w:rFonts w:ascii="Calibri" w:eastAsia="Times New Roman" w:hAnsi="Calibri" w:cs="Calibri"/>
                <w:color w:val="000000"/>
                <w:lang w:eastAsia="tr-TR"/>
              </w:rPr>
            </w:pPr>
          </w:p>
        </w:tc>
      </w:tr>
      <w:tr w:rsidR="00631B0E" w:rsidRPr="007B2FDE" w14:paraId="3A9DC46D" w14:textId="77777777" w:rsidTr="00633F67">
        <w:trPr>
          <w:trHeight w:val="540"/>
        </w:trPr>
        <w:tc>
          <w:tcPr>
            <w:tcW w:w="883" w:type="dxa"/>
            <w:vMerge/>
            <w:tcBorders>
              <w:left w:val="single" w:sz="8" w:space="0" w:color="auto"/>
              <w:right w:val="single" w:sz="4" w:space="0" w:color="auto"/>
            </w:tcBorders>
            <w:vAlign w:val="center"/>
            <w:hideMark/>
          </w:tcPr>
          <w:p w14:paraId="79A77B59"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2933EEC2"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Mart</w:t>
            </w:r>
          </w:p>
        </w:tc>
        <w:tc>
          <w:tcPr>
            <w:tcW w:w="1152" w:type="dxa"/>
            <w:tcBorders>
              <w:top w:val="nil"/>
              <w:left w:val="nil"/>
              <w:bottom w:val="single" w:sz="4" w:space="0" w:color="auto"/>
              <w:right w:val="single" w:sz="4" w:space="0" w:color="auto"/>
            </w:tcBorders>
            <w:shd w:val="clear" w:color="auto" w:fill="auto"/>
            <w:noWrap/>
            <w:vAlign w:val="center"/>
            <w:hideMark/>
          </w:tcPr>
          <w:p w14:paraId="485B51D5"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3</w:t>
            </w:r>
          </w:p>
        </w:tc>
        <w:tc>
          <w:tcPr>
            <w:tcW w:w="1884" w:type="dxa"/>
            <w:tcBorders>
              <w:top w:val="nil"/>
              <w:left w:val="nil"/>
              <w:bottom w:val="single" w:sz="4" w:space="0" w:color="auto"/>
              <w:right w:val="single" w:sz="4" w:space="0" w:color="auto"/>
            </w:tcBorders>
            <w:shd w:val="clear" w:color="auto" w:fill="auto"/>
            <w:noWrap/>
            <w:vAlign w:val="center"/>
            <w:hideMark/>
          </w:tcPr>
          <w:p w14:paraId="725F2B8C" w14:textId="77777777" w:rsidR="00631B0E" w:rsidRPr="007B2FDE" w:rsidRDefault="00631B0E" w:rsidP="00633F67">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1 -</w:t>
            </w:r>
            <w:proofErr w:type="gramEnd"/>
            <w:r w:rsidRPr="007B2FDE">
              <w:rPr>
                <w:rFonts w:ascii="Calibri" w:eastAsia="Times New Roman" w:hAnsi="Calibri" w:cs="Calibri"/>
                <w:color w:val="000000"/>
                <w:lang w:eastAsia="tr-TR"/>
              </w:rPr>
              <w:t xml:space="preserve"> 5 Mart</w:t>
            </w:r>
          </w:p>
        </w:tc>
        <w:tc>
          <w:tcPr>
            <w:tcW w:w="645" w:type="dxa"/>
            <w:tcBorders>
              <w:top w:val="nil"/>
              <w:left w:val="nil"/>
              <w:bottom w:val="single" w:sz="4" w:space="0" w:color="auto"/>
              <w:right w:val="single" w:sz="4" w:space="0" w:color="auto"/>
            </w:tcBorders>
            <w:shd w:val="clear" w:color="auto" w:fill="auto"/>
            <w:noWrap/>
            <w:vAlign w:val="center"/>
            <w:hideMark/>
          </w:tcPr>
          <w:p w14:paraId="48168B87"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Pr>
                <w:rFonts w:ascii="Calibri" w:eastAsia="Times New Roman" w:hAnsi="Calibri" w:cs="Calibri"/>
                <w:color w:val="000000"/>
                <w:lang w:eastAsia="tr-TR"/>
              </w:rPr>
              <w:t>2</w:t>
            </w:r>
          </w:p>
        </w:tc>
        <w:tc>
          <w:tcPr>
            <w:tcW w:w="4059" w:type="dxa"/>
            <w:tcBorders>
              <w:top w:val="nil"/>
              <w:left w:val="nil"/>
              <w:bottom w:val="single" w:sz="4" w:space="0" w:color="auto"/>
              <w:right w:val="single" w:sz="4" w:space="0" w:color="auto"/>
            </w:tcBorders>
            <w:shd w:val="clear" w:color="auto" w:fill="auto"/>
            <w:noWrap/>
            <w:vAlign w:val="center"/>
          </w:tcPr>
          <w:p w14:paraId="23F382A7" w14:textId="77777777" w:rsidR="00631B0E" w:rsidRPr="00FE18D5" w:rsidRDefault="00FE18D5" w:rsidP="00633F67">
            <w:pPr>
              <w:spacing w:after="0" w:line="240" w:lineRule="auto"/>
              <w:rPr>
                <w:b/>
              </w:rPr>
            </w:pPr>
            <w:r w:rsidRPr="00FE18D5">
              <w:rPr>
                <w:b/>
              </w:rPr>
              <w:t>5.</w:t>
            </w:r>
            <w:r w:rsidR="00631B0E" w:rsidRPr="00FE18D5">
              <w:rPr>
                <w:b/>
              </w:rPr>
              <w:t>ÜNİTE: DÜNYA GÜCÜ OSMANLI (1453-1595)</w:t>
            </w:r>
          </w:p>
          <w:p w14:paraId="4FE7F485" w14:textId="77777777" w:rsidR="00631B0E" w:rsidRDefault="00631B0E" w:rsidP="00633F67">
            <w:pPr>
              <w:spacing w:after="0" w:line="240" w:lineRule="auto"/>
            </w:pPr>
            <w:r>
              <w:t>5.3.İslam dünyası liderliği</w:t>
            </w:r>
          </w:p>
          <w:p w14:paraId="109C6078" w14:textId="77777777" w:rsidR="00631B0E" w:rsidRPr="001179F4" w:rsidRDefault="00631B0E" w:rsidP="00633F67">
            <w:pPr>
              <w:spacing w:after="0" w:line="240" w:lineRule="auto"/>
              <w:rPr>
                <w:rFonts w:ascii="Calibri" w:eastAsia="Times New Roman" w:hAnsi="Calibri" w:cs="Calibri"/>
                <w:b/>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hideMark/>
          </w:tcPr>
          <w:p w14:paraId="5A2DA060" w14:textId="77777777" w:rsidR="00631B0E" w:rsidRPr="00CE7737" w:rsidRDefault="00631B0E" w:rsidP="00631B0E">
            <w:pPr>
              <w:pStyle w:val="ListParagraph"/>
              <w:numPr>
                <w:ilvl w:val="0"/>
                <w:numId w:val="33"/>
              </w:numPr>
              <w:spacing w:after="0" w:line="240" w:lineRule="auto"/>
              <w:rPr>
                <w:rFonts w:ascii="Calibri" w:eastAsia="Times New Roman" w:hAnsi="Calibri" w:cs="Calibri"/>
                <w:color w:val="000000"/>
                <w:lang w:eastAsia="tr-TR"/>
              </w:rPr>
            </w:pPr>
            <w:r w:rsidRPr="00CE7737">
              <w:rPr>
                <w:rFonts w:ascii="Calibri" w:eastAsia="Times New Roman" w:hAnsi="Calibri" w:cs="Calibri"/>
                <w:color w:val="000000"/>
                <w:lang w:eastAsia="tr-TR"/>
              </w:rPr>
              <w:t xml:space="preserve">Anadolu’da ve İran coğrafyasında kurulu olan Türk devletleri ile yapılan mücadeleler ve </w:t>
            </w:r>
            <w:proofErr w:type="spellStart"/>
            <w:r w:rsidRPr="00CE7737">
              <w:rPr>
                <w:rFonts w:ascii="Calibri" w:eastAsia="Times New Roman" w:hAnsi="Calibri" w:cs="Calibri"/>
                <w:color w:val="000000"/>
                <w:lang w:eastAsia="tr-TR"/>
              </w:rPr>
              <w:t>Şahkulu</w:t>
            </w:r>
            <w:proofErr w:type="spellEnd"/>
            <w:r w:rsidRPr="00CE7737">
              <w:rPr>
                <w:rFonts w:ascii="Calibri" w:eastAsia="Times New Roman" w:hAnsi="Calibri" w:cs="Calibri"/>
                <w:color w:val="000000"/>
                <w:lang w:eastAsia="tr-TR"/>
              </w:rPr>
              <w:t xml:space="preserve"> isyanının esas çıkış sebebi kısaca anlatılır.</w:t>
            </w:r>
          </w:p>
          <w:p w14:paraId="236E7957" w14:textId="77777777" w:rsidR="00631B0E" w:rsidRPr="00CE7737" w:rsidRDefault="00631B0E" w:rsidP="00631B0E">
            <w:pPr>
              <w:pStyle w:val="ListParagraph"/>
              <w:numPr>
                <w:ilvl w:val="0"/>
                <w:numId w:val="33"/>
              </w:numPr>
              <w:spacing w:after="0" w:line="240" w:lineRule="auto"/>
              <w:rPr>
                <w:rFonts w:ascii="Calibri" w:eastAsia="Times New Roman" w:hAnsi="Calibri" w:cs="Calibri"/>
                <w:color w:val="000000"/>
                <w:lang w:eastAsia="tr-TR"/>
              </w:rPr>
            </w:pPr>
            <w:r w:rsidRPr="00CE7737">
              <w:rPr>
                <w:rFonts w:ascii="Calibri" w:eastAsia="Times New Roman" w:hAnsi="Calibri" w:cs="Calibri"/>
                <w:color w:val="000000"/>
                <w:lang w:eastAsia="tr-TR"/>
              </w:rPr>
              <w:t xml:space="preserve">Selim dönemi ve </w:t>
            </w:r>
            <w:proofErr w:type="spellStart"/>
            <w:r w:rsidRPr="00CE7737">
              <w:rPr>
                <w:rFonts w:ascii="Calibri" w:eastAsia="Times New Roman" w:hAnsi="Calibri" w:cs="Calibri"/>
                <w:color w:val="000000"/>
                <w:lang w:eastAsia="tr-TR"/>
              </w:rPr>
              <w:t>Safevilerle</w:t>
            </w:r>
            <w:proofErr w:type="spellEnd"/>
            <w:r w:rsidRPr="00CE7737">
              <w:rPr>
                <w:rFonts w:ascii="Calibri" w:eastAsia="Times New Roman" w:hAnsi="Calibri" w:cs="Calibri"/>
                <w:color w:val="000000"/>
                <w:lang w:eastAsia="tr-TR"/>
              </w:rPr>
              <w:t xml:space="preserve"> ilişkilerde </w:t>
            </w:r>
            <w:proofErr w:type="spellStart"/>
            <w:r w:rsidRPr="00CE7737">
              <w:rPr>
                <w:rFonts w:ascii="Calibri" w:eastAsia="Times New Roman" w:hAnsi="Calibri" w:cs="Calibri"/>
                <w:color w:val="000000"/>
                <w:lang w:eastAsia="tr-TR"/>
              </w:rPr>
              <w:t>Safevi</w:t>
            </w:r>
            <w:proofErr w:type="spellEnd"/>
            <w:r w:rsidRPr="00CE7737">
              <w:rPr>
                <w:rFonts w:ascii="Calibri" w:eastAsia="Times New Roman" w:hAnsi="Calibri" w:cs="Calibri"/>
                <w:color w:val="000000"/>
                <w:lang w:eastAsia="tr-TR"/>
              </w:rPr>
              <w:t xml:space="preserve"> Devletinin Osmanlı Devleti için büyük tehlike olduğunu gören I. Selim’in aldığı tedbirler açıklanır.</w:t>
            </w:r>
          </w:p>
          <w:p w14:paraId="6031B8C0" w14:textId="77777777" w:rsidR="00631B0E" w:rsidRPr="00CE7737" w:rsidRDefault="00631B0E" w:rsidP="00631B0E">
            <w:pPr>
              <w:pStyle w:val="ListParagraph"/>
              <w:numPr>
                <w:ilvl w:val="0"/>
                <w:numId w:val="33"/>
              </w:numPr>
              <w:spacing w:after="0" w:line="240" w:lineRule="auto"/>
              <w:rPr>
                <w:rFonts w:ascii="Calibri" w:eastAsia="Times New Roman" w:hAnsi="Calibri" w:cs="Calibri"/>
                <w:color w:val="000000"/>
                <w:lang w:eastAsia="tr-TR"/>
              </w:rPr>
            </w:pPr>
            <w:r w:rsidRPr="00CE7737">
              <w:rPr>
                <w:rFonts w:ascii="Calibri" w:eastAsia="Times New Roman" w:hAnsi="Calibri" w:cs="Calibri"/>
                <w:color w:val="000000"/>
                <w:lang w:eastAsia="tr-TR"/>
              </w:rPr>
              <w:t>Çaldıran Savaşı’nın önemi ve sonucu açıklanır.</w:t>
            </w:r>
          </w:p>
          <w:p w14:paraId="6E8975CA" w14:textId="77777777" w:rsidR="00631B0E" w:rsidRPr="00CE7737" w:rsidRDefault="00631B0E" w:rsidP="00631B0E">
            <w:pPr>
              <w:pStyle w:val="ListParagraph"/>
              <w:numPr>
                <w:ilvl w:val="0"/>
                <w:numId w:val="33"/>
              </w:numPr>
              <w:spacing w:after="0" w:line="240" w:lineRule="auto"/>
              <w:rPr>
                <w:rFonts w:ascii="Calibri" w:eastAsia="Times New Roman" w:hAnsi="Calibri" w:cs="Calibri"/>
                <w:color w:val="000000"/>
                <w:lang w:eastAsia="tr-TR"/>
              </w:rPr>
            </w:pPr>
            <w:proofErr w:type="spellStart"/>
            <w:r w:rsidRPr="00CE7737">
              <w:rPr>
                <w:rFonts w:ascii="Calibri" w:eastAsia="Times New Roman" w:hAnsi="Calibri" w:cs="Calibri"/>
                <w:color w:val="000000"/>
                <w:lang w:eastAsia="tr-TR"/>
              </w:rPr>
              <w:t>Turnadağ</w:t>
            </w:r>
            <w:proofErr w:type="spellEnd"/>
            <w:r w:rsidRPr="00CE7737">
              <w:rPr>
                <w:rFonts w:ascii="Calibri" w:eastAsia="Times New Roman" w:hAnsi="Calibri" w:cs="Calibri"/>
                <w:color w:val="000000"/>
                <w:lang w:eastAsia="tr-TR"/>
              </w:rPr>
              <w:t xml:space="preserve"> Savaşı ve ardından gelen Mısır seferi ile yapılan savaşların kazanımları kısaca açıklanır.  Hilafet-i </w:t>
            </w:r>
            <w:proofErr w:type="spellStart"/>
            <w:r w:rsidRPr="00CE7737">
              <w:rPr>
                <w:rFonts w:ascii="Calibri" w:eastAsia="Times New Roman" w:hAnsi="Calibri" w:cs="Calibri"/>
                <w:color w:val="000000"/>
                <w:lang w:eastAsia="tr-TR"/>
              </w:rPr>
              <w:t>Ulya</w:t>
            </w:r>
            <w:proofErr w:type="spellEnd"/>
            <w:r w:rsidRPr="00CE7737">
              <w:rPr>
                <w:rFonts w:ascii="Calibri" w:eastAsia="Times New Roman" w:hAnsi="Calibri" w:cs="Calibri"/>
                <w:color w:val="000000"/>
                <w:lang w:eastAsia="tr-TR"/>
              </w:rPr>
              <w:t xml:space="preserve"> hakkında kısaca açıklama yapılır.</w:t>
            </w:r>
          </w:p>
          <w:p w14:paraId="2A78B0A2" w14:textId="77777777" w:rsidR="00631B0E" w:rsidRPr="00A13EE8" w:rsidRDefault="00631B0E" w:rsidP="00633F67">
            <w:pPr>
              <w:pStyle w:val="ListParagraph"/>
              <w:spacing w:after="0" w:line="240" w:lineRule="auto"/>
              <w:rPr>
                <w:rFonts w:ascii="Calibri" w:eastAsia="Times New Roman" w:hAnsi="Calibri" w:cs="Calibri"/>
                <w:color w:val="000000"/>
                <w:lang w:eastAsia="tr-TR"/>
              </w:rPr>
            </w:pPr>
          </w:p>
        </w:tc>
        <w:tc>
          <w:tcPr>
            <w:tcW w:w="2294" w:type="dxa"/>
            <w:tcBorders>
              <w:top w:val="nil"/>
              <w:left w:val="nil"/>
              <w:bottom w:val="single" w:sz="4" w:space="0" w:color="auto"/>
              <w:right w:val="single" w:sz="8" w:space="0" w:color="auto"/>
            </w:tcBorders>
          </w:tcPr>
          <w:p w14:paraId="731D0034" w14:textId="77777777" w:rsidR="00631B0E" w:rsidRPr="007B2FDE" w:rsidRDefault="00631B0E" w:rsidP="00633F6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Konu ile ilgili video ve belgesellerin </w:t>
            </w:r>
            <w:proofErr w:type="spellStart"/>
            <w:r>
              <w:rPr>
                <w:rFonts w:ascii="Calibri" w:eastAsia="Times New Roman" w:hAnsi="Calibri" w:cs="Calibri"/>
                <w:color w:val="000000"/>
                <w:lang w:eastAsia="tr-TR"/>
              </w:rPr>
              <w:t>Moodle</w:t>
            </w:r>
            <w:proofErr w:type="spellEnd"/>
            <w:r>
              <w:rPr>
                <w:rFonts w:ascii="Calibri" w:eastAsia="Times New Roman" w:hAnsi="Calibri" w:cs="Calibri"/>
                <w:color w:val="000000"/>
                <w:lang w:eastAsia="tr-TR"/>
              </w:rPr>
              <w:t xml:space="preserve"> programına yüklenmesi ve öğrencilere izletilmesi önerilir.</w:t>
            </w:r>
          </w:p>
        </w:tc>
      </w:tr>
      <w:tr w:rsidR="00631B0E" w:rsidRPr="007B2FDE" w14:paraId="149B9255" w14:textId="77777777" w:rsidTr="00633F67">
        <w:trPr>
          <w:trHeight w:val="540"/>
        </w:trPr>
        <w:tc>
          <w:tcPr>
            <w:tcW w:w="883" w:type="dxa"/>
            <w:vMerge/>
            <w:tcBorders>
              <w:left w:val="single" w:sz="8" w:space="0" w:color="auto"/>
              <w:right w:val="single" w:sz="4" w:space="0" w:color="auto"/>
            </w:tcBorders>
            <w:vAlign w:val="center"/>
            <w:hideMark/>
          </w:tcPr>
          <w:p w14:paraId="5185550D"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031CAA32"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Mart</w:t>
            </w:r>
          </w:p>
        </w:tc>
        <w:tc>
          <w:tcPr>
            <w:tcW w:w="1152" w:type="dxa"/>
            <w:tcBorders>
              <w:top w:val="nil"/>
              <w:left w:val="nil"/>
              <w:bottom w:val="single" w:sz="4" w:space="0" w:color="auto"/>
              <w:right w:val="single" w:sz="4" w:space="0" w:color="auto"/>
            </w:tcBorders>
            <w:shd w:val="clear" w:color="auto" w:fill="auto"/>
            <w:noWrap/>
            <w:vAlign w:val="center"/>
            <w:hideMark/>
          </w:tcPr>
          <w:p w14:paraId="7DB9E4CD"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4</w:t>
            </w:r>
          </w:p>
        </w:tc>
        <w:tc>
          <w:tcPr>
            <w:tcW w:w="1884" w:type="dxa"/>
            <w:tcBorders>
              <w:top w:val="nil"/>
              <w:left w:val="nil"/>
              <w:bottom w:val="single" w:sz="4" w:space="0" w:color="auto"/>
              <w:right w:val="single" w:sz="4" w:space="0" w:color="auto"/>
            </w:tcBorders>
            <w:shd w:val="clear" w:color="auto" w:fill="auto"/>
            <w:noWrap/>
            <w:vAlign w:val="center"/>
            <w:hideMark/>
          </w:tcPr>
          <w:p w14:paraId="5F8B85DB"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xml:space="preserve">8 </w:t>
            </w:r>
            <w:r>
              <w:rPr>
                <w:rFonts w:ascii="Calibri" w:eastAsia="Times New Roman" w:hAnsi="Calibri" w:cs="Calibri"/>
                <w:color w:val="000000"/>
                <w:lang w:eastAsia="tr-TR"/>
              </w:rPr>
              <w:t>–</w:t>
            </w:r>
            <w:r w:rsidRPr="007B2FDE">
              <w:rPr>
                <w:rFonts w:ascii="Calibri" w:eastAsia="Times New Roman" w:hAnsi="Calibri" w:cs="Calibri"/>
                <w:color w:val="000000"/>
                <w:lang w:eastAsia="tr-TR"/>
              </w:rPr>
              <w:t xml:space="preserve"> 12 Mart</w:t>
            </w:r>
          </w:p>
        </w:tc>
        <w:tc>
          <w:tcPr>
            <w:tcW w:w="645" w:type="dxa"/>
            <w:tcBorders>
              <w:top w:val="nil"/>
              <w:left w:val="nil"/>
              <w:bottom w:val="single" w:sz="4" w:space="0" w:color="auto"/>
              <w:right w:val="single" w:sz="4" w:space="0" w:color="auto"/>
            </w:tcBorders>
            <w:shd w:val="clear" w:color="auto" w:fill="auto"/>
            <w:noWrap/>
            <w:vAlign w:val="center"/>
            <w:hideMark/>
          </w:tcPr>
          <w:p w14:paraId="069B1D5F"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Pr="007B2FDE">
              <w:rPr>
                <w:rFonts w:ascii="Calibri" w:eastAsia="Times New Roman" w:hAnsi="Calibri" w:cs="Calibri"/>
                <w:color w:val="000000"/>
                <w:lang w:eastAsia="tr-TR"/>
              </w:rPr>
              <w:t> </w:t>
            </w:r>
          </w:p>
        </w:tc>
        <w:tc>
          <w:tcPr>
            <w:tcW w:w="4059" w:type="dxa"/>
            <w:tcBorders>
              <w:top w:val="nil"/>
              <w:left w:val="nil"/>
              <w:bottom w:val="single" w:sz="4" w:space="0" w:color="auto"/>
              <w:right w:val="single" w:sz="4" w:space="0" w:color="auto"/>
            </w:tcBorders>
            <w:shd w:val="clear" w:color="auto" w:fill="auto"/>
            <w:noWrap/>
            <w:vAlign w:val="center"/>
            <w:hideMark/>
          </w:tcPr>
          <w:p w14:paraId="07C26DD4" w14:textId="77777777" w:rsidR="00631B0E" w:rsidRPr="00D40DC0" w:rsidRDefault="00631B0E" w:rsidP="00631B0E">
            <w:pPr>
              <w:pStyle w:val="ListParagraph"/>
              <w:numPr>
                <w:ilvl w:val="0"/>
                <w:numId w:val="6"/>
              </w:num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hideMark/>
          </w:tcPr>
          <w:p w14:paraId="48FC06DA" w14:textId="77777777" w:rsidR="00631B0E" w:rsidRPr="007B2FDE" w:rsidRDefault="00631B0E" w:rsidP="00633F67">
            <w:pPr>
              <w:spacing w:after="0" w:line="240" w:lineRule="auto"/>
              <w:rPr>
                <w:rFonts w:ascii="Calibri" w:eastAsia="Times New Roman" w:hAnsi="Calibri" w:cs="Calibri"/>
                <w:color w:val="000000"/>
                <w:lang w:eastAsia="tr-TR"/>
              </w:rPr>
            </w:pPr>
          </w:p>
        </w:tc>
        <w:tc>
          <w:tcPr>
            <w:tcW w:w="2294" w:type="dxa"/>
            <w:tcBorders>
              <w:top w:val="nil"/>
              <w:left w:val="nil"/>
              <w:bottom w:val="single" w:sz="4" w:space="0" w:color="auto"/>
              <w:right w:val="single" w:sz="8" w:space="0" w:color="auto"/>
            </w:tcBorders>
          </w:tcPr>
          <w:p w14:paraId="079FB2D0" w14:textId="77777777" w:rsidR="00631B0E" w:rsidRPr="007B2FDE" w:rsidRDefault="00631B0E" w:rsidP="00633F67">
            <w:pPr>
              <w:spacing w:after="0" w:line="240" w:lineRule="auto"/>
              <w:rPr>
                <w:rFonts w:ascii="Calibri" w:eastAsia="Times New Roman" w:hAnsi="Calibri" w:cs="Calibri"/>
                <w:color w:val="000000"/>
                <w:lang w:eastAsia="tr-TR"/>
              </w:rPr>
            </w:pPr>
          </w:p>
        </w:tc>
      </w:tr>
      <w:tr w:rsidR="00631B0E" w:rsidRPr="007B2FDE" w14:paraId="7D99B83B" w14:textId="77777777" w:rsidTr="00633F67">
        <w:trPr>
          <w:trHeight w:val="540"/>
        </w:trPr>
        <w:tc>
          <w:tcPr>
            <w:tcW w:w="883" w:type="dxa"/>
            <w:vMerge/>
            <w:tcBorders>
              <w:left w:val="single" w:sz="8" w:space="0" w:color="auto"/>
              <w:right w:val="single" w:sz="4" w:space="0" w:color="auto"/>
            </w:tcBorders>
            <w:vAlign w:val="center"/>
            <w:hideMark/>
          </w:tcPr>
          <w:p w14:paraId="2F498645"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32B0D22B"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Mart</w:t>
            </w:r>
          </w:p>
        </w:tc>
        <w:tc>
          <w:tcPr>
            <w:tcW w:w="1152" w:type="dxa"/>
            <w:tcBorders>
              <w:top w:val="nil"/>
              <w:left w:val="nil"/>
              <w:bottom w:val="single" w:sz="4" w:space="0" w:color="auto"/>
              <w:right w:val="single" w:sz="4" w:space="0" w:color="auto"/>
            </w:tcBorders>
            <w:shd w:val="clear" w:color="auto" w:fill="auto"/>
            <w:noWrap/>
            <w:vAlign w:val="center"/>
            <w:hideMark/>
          </w:tcPr>
          <w:p w14:paraId="447B91F0"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5</w:t>
            </w:r>
          </w:p>
        </w:tc>
        <w:tc>
          <w:tcPr>
            <w:tcW w:w="1884" w:type="dxa"/>
            <w:tcBorders>
              <w:top w:val="nil"/>
              <w:left w:val="nil"/>
              <w:bottom w:val="single" w:sz="4" w:space="0" w:color="auto"/>
              <w:right w:val="single" w:sz="4" w:space="0" w:color="auto"/>
            </w:tcBorders>
            <w:shd w:val="clear" w:color="auto" w:fill="auto"/>
            <w:noWrap/>
            <w:vAlign w:val="center"/>
            <w:hideMark/>
          </w:tcPr>
          <w:p w14:paraId="539A879E" w14:textId="77777777" w:rsidR="00631B0E" w:rsidRPr="007B2FDE" w:rsidRDefault="00631B0E" w:rsidP="00633F67">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15 -</w:t>
            </w:r>
            <w:proofErr w:type="gramEnd"/>
            <w:r w:rsidRPr="007B2FDE">
              <w:rPr>
                <w:rFonts w:ascii="Calibri" w:eastAsia="Times New Roman" w:hAnsi="Calibri" w:cs="Calibri"/>
                <w:color w:val="000000"/>
                <w:lang w:eastAsia="tr-TR"/>
              </w:rPr>
              <w:t xml:space="preserve"> 19 Mart</w:t>
            </w:r>
          </w:p>
        </w:tc>
        <w:tc>
          <w:tcPr>
            <w:tcW w:w="645" w:type="dxa"/>
            <w:tcBorders>
              <w:top w:val="nil"/>
              <w:left w:val="nil"/>
              <w:bottom w:val="single" w:sz="4" w:space="0" w:color="auto"/>
              <w:right w:val="single" w:sz="4" w:space="0" w:color="auto"/>
            </w:tcBorders>
            <w:shd w:val="clear" w:color="auto" w:fill="auto"/>
            <w:noWrap/>
            <w:vAlign w:val="center"/>
            <w:hideMark/>
          </w:tcPr>
          <w:p w14:paraId="6A5193A9"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Pr="007B2FDE">
              <w:rPr>
                <w:rFonts w:ascii="Calibri" w:eastAsia="Times New Roman" w:hAnsi="Calibri" w:cs="Calibri"/>
                <w:color w:val="000000"/>
                <w:lang w:eastAsia="tr-TR"/>
              </w:rPr>
              <w:t> </w:t>
            </w:r>
          </w:p>
        </w:tc>
        <w:tc>
          <w:tcPr>
            <w:tcW w:w="4059" w:type="dxa"/>
            <w:tcBorders>
              <w:top w:val="nil"/>
              <w:left w:val="nil"/>
              <w:bottom w:val="single" w:sz="4" w:space="0" w:color="auto"/>
              <w:right w:val="single" w:sz="4" w:space="0" w:color="auto"/>
            </w:tcBorders>
            <w:shd w:val="clear" w:color="auto" w:fill="auto"/>
            <w:noWrap/>
            <w:vAlign w:val="center"/>
          </w:tcPr>
          <w:p w14:paraId="569A9D60" w14:textId="77777777" w:rsidR="00631B0E" w:rsidRPr="00FE18D5" w:rsidRDefault="00631B0E" w:rsidP="00633F67">
            <w:pPr>
              <w:spacing w:after="0" w:line="240" w:lineRule="auto"/>
              <w:rPr>
                <w:b/>
              </w:rPr>
            </w:pPr>
            <w:r w:rsidRPr="00FE18D5">
              <w:rPr>
                <w:b/>
              </w:rPr>
              <w:t>5. ÜNİTE: DÜNYA GÜCÜ OSMANLI (1453-1595)</w:t>
            </w:r>
          </w:p>
          <w:p w14:paraId="049443B2" w14:textId="77777777" w:rsidR="00631B0E" w:rsidRDefault="00631B0E" w:rsidP="00633F67">
            <w:pPr>
              <w:spacing w:after="0" w:line="240" w:lineRule="auto"/>
            </w:pPr>
            <w:r>
              <w:t>5.4.1520-1595 yılları arasındaki başlıca siyasi gelişmeler</w:t>
            </w:r>
          </w:p>
          <w:p w14:paraId="46F5B2A5" w14:textId="77777777" w:rsidR="00631B0E" w:rsidRDefault="00631B0E" w:rsidP="00633F67">
            <w:pPr>
              <w:spacing w:after="0" w:line="240" w:lineRule="auto"/>
            </w:pPr>
            <w:r>
              <w:t>5.5.Gücünün zirvesinde Osmanlı</w:t>
            </w:r>
          </w:p>
          <w:p w14:paraId="5AD33982" w14:textId="77777777" w:rsidR="00631B0E" w:rsidRDefault="00631B0E" w:rsidP="00633F67">
            <w:pPr>
              <w:spacing w:after="0" w:line="240" w:lineRule="auto"/>
            </w:pPr>
          </w:p>
          <w:p w14:paraId="74521AB2" w14:textId="77777777" w:rsidR="00631B0E" w:rsidRPr="007C6AF5" w:rsidRDefault="00631B0E" w:rsidP="00633F67">
            <w:p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hideMark/>
          </w:tcPr>
          <w:p w14:paraId="0CD72324" w14:textId="77777777" w:rsidR="00631B0E" w:rsidRDefault="00631B0E" w:rsidP="00631B0E">
            <w:pPr>
              <w:pStyle w:val="ListParagraph"/>
              <w:numPr>
                <w:ilvl w:val="0"/>
                <w:numId w:val="34"/>
              </w:numPr>
              <w:spacing w:after="0" w:line="240" w:lineRule="auto"/>
            </w:pPr>
            <w:r>
              <w:t xml:space="preserve">Süleyman’ın “Kanuni” olarak anılmasının gerekçeleri üzerinde kısaca durulur.  </w:t>
            </w:r>
          </w:p>
          <w:p w14:paraId="346BD4F3" w14:textId="77777777" w:rsidR="00631B0E" w:rsidRDefault="00631B0E" w:rsidP="00631B0E">
            <w:pPr>
              <w:pStyle w:val="ListParagraph"/>
              <w:numPr>
                <w:ilvl w:val="0"/>
                <w:numId w:val="34"/>
              </w:numPr>
              <w:spacing w:after="0" w:line="240" w:lineRule="auto"/>
            </w:pPr>
            <w:r>
              <w:t>Osmanlı-</w:t>
            </w:r>
            <w:proofErr w:type="spellStart"/>
            <w:r>
              <w:t>Habsburg</w:t>
            </w:r>
            <w:proofErr w:type="spellEnd"/>
            <w:r>
              <w:t xml:space="preserve"> mücadelesi Doğu Avrupa’da hâkimiyet kurma çabaları bağlamında yapılan </w:t>
            </w:r>
            <w:proofErr w:type="gramStart"/>
            <w:r>
              <w:t>savaşlarla(</w:t>
            </w:r>
            <w:proofErr w:type="spellStart"/>
            <w:proofErr w:type="gramEnd"/>
            <w:r>
              <w:t>Mohaç</w:t>
            </w:r>
            <w:proofErr w:type="spellEnd"/>
            <w:r>
              <w:t xml:space="preserve"> Meydan Savaşı, </w:t>
            </w:r>
            <w:proofErr w:type="spellStart"/>
            <w:r>
              <w:t>I.Viyana</w:t>
            </w:r>
            <w:proofErr w:type="spellEnd"/>
            <w:r>
              <w:t xml:space="preserve"> Kuşatması, Almanya Seferi, </w:t>
            </w:r>
            <w:proofErr w:type="spellStart"/>
            <w:r>
              <w:t>Zigetvar</w:t>
            </w:r>
            <w:proofErr w:type="spellEnd"/>
            <w:r>
              <w:t xml:space="preserve"> Zaferi)birlikte kısaca ele alınır.  </w:t>
            </w:r>
          </w:p>
          <w:p w14:paraId="27D542F3" w14:textId="77777777" w:rsidR="00631B0E" w:rsidRDefault="00631B0E" w:rsidP="00631B0E">
            <w:pPr>
              <w:pStyle w:val="ListParagraph"/>
              <w:numPr>
                <w:ilvl w:val="0"/>
                <w:numId w:val="34"/>
              </w:numPr>
              <w:spacing w:after="0" w:line="240" w:lineRule="auto"/>
            </w:pPr>
            <w:r>
              <w:t>Osmanlı-</w:t>
            </w:r>
            <w:proofErr w:type="spellStart"/>
            <w:r>
              <w:t>Safevi</w:t>
            </w:r>
            <w:proofErr w:type="spellEnd"/>
            <w:r>
              <w:t xml:space="preserve"> ilişkileri Doğu’da hâkimiyet kurma çabaları bağlamında yapılan </w:t>
            </w:r>
            <w:proofErr w:type="spellStart"/>
            <w:r>
              <w:t>Irakeyn</w:t>
            </w:r>
            <w:proofErr w:type="spellEnd"/>
            <w:r>
              <w:t xml:space="preserve">, </w:t>
            </w:r>
            <w:proofErr w:type="gramStart"/>
            <w:r>
              <w:t>İran(</w:t>
            </w:r>
            <w:proofErr w:type="gramEnd"/>
            <w:r>
              <w:t xml:space="preserve">Tebriz) ve </w:t>
            </w:r>
            <w:proofErr w:type="spellStart"/>
            <w:r>
              <w:t>Nahçivan</w:t>
            </w:r>
            <w:proofErr w:type="spellEnd"/>
            <w:r>
              <w:t xml:space="preserve"> Seferleri kısaca önemlerine vurgu yapılır.</w:t>
            </w:r>
          </w:p>
          <w:p w14:paraId="3B76217F" w14:textId="77777777" w:rsidR="00631B0E" w:rsidRPr="00CE7737" w:rsidRDefault="00631B0E" w:rsidP="00631B0E">
            <w:pPr>
              <w:pStyle w:val="ListParagraph"/>
              <w:numPr>
                <w:ilvl w:val="0"/>
                <w:numId w:val="34"/>
              </w:numPr>
              <w:spacing w:after="0" w:line="240" w:lineRule="auto"/>
              <w:rPr>
                <w:rFonts w:ascii="Calibri" w:eastAsia="Times New Roman" w:hAnsi="Calibri" w:cs="Calibri"/>
                <w:color w:val="000000"/>
                <w:lang w:eastAsia="tr-TR"/>
              </w:rPr>
            </w:pPr>
            <w:r>
              <w:t>Osmanlı Devleti’nin uyguladığı ekonomi politikalarından ticaret yollarının kontrolü ve kapitülasyonlara / imtiyazlara değinilerek bunlar üzerinden kurulan uzun vadeli stratejik ortaklıklara kısaca vurgu yapılır.</w:t>
            </w:r>
          </w:p>
        </w:tc>
        <w:tc>
          <w:tcPr>
            <w:tcW w:w="2294" w:type="dxa"/>
            <w:tcBorders>
              <w:top w:val="nil"/>
              <w:left w:val="nil"/>
              <w:bottom w:val="single" w:sz="4" w:space="0" w:color="auto"/>
              <w:right w:val="single" w:sz="8" w:space="0" w:color="auto"/>
            </w:tcBorders>
          </w:tcPr>
          <w:p w14:paraId="3DEFC7F9" w14:textId="77777777" w:rsidR="00631B0E" w:rsidRDefault="00631B0E" w:rsidP="00633F67">
            <w:pPr>
              <w:spacing w:after="0" w:line="240" w:lineRule="auto"/>
            </w:pPr>
            <w:r>
              <w:t xml:space="preserve">1520-1595 yılları arasındaki başlıca siyasi gelişmeler tablo halinde verilir. </w:t>
            </w:r>
          </w:p>
          <w:p w14:paraId="32D77632" w14:textId="77777777" w:rsidR="00631B0E" w:rsidRDefault="00631B0E" w:rsidP="00633F67">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I.Süleyman</w:t>
            </w:r>
            <w:proofErr w:type="spellEnd"/>
            <w:r>
              <w:rPr>
                <w:rFonts w:ascii="Calibri" w:eastAsia="Times New Roman" w:hAnsi="Calibri" w:cs="Calibri"/>
                <w:color w:val="000000"/>
                <w:lang w:eastAsia="tr-TR"/>
              </w:rPr>
              <w:t xml:space="preserve"> Dönemi ile ilgili </w:t>
            </w:r>
            <w:proofErr w:type="spellStart"/>
            <w:r>
              <w:rPr>
                <w:rFonts w:ascii="Calibri" w:eastAsia="Times New Roman" w:hAnsi="Calibri" w:cs="Calibri"/>
                <w:color w:val="000000"/>
                <w:lang w:eastAsia="tr-TR"/>
              </w:rPr>
              <w:t>moodle</w:t>
            </w:r>
            <w:proofErr w:type="spellEnd"/>
            <w:r>
              <w:rPr>
                <w:rFonts w:ascii="Calibri" w:eastAsia="Times New Roman" w:hAnsi="Calibri" w:cs="Calibri"/>
                <w:color w:val="000000"/>
                <w:lang w:eastAsia="tr-TR"/>
              </w:rPr>
              <w:t>’ dan video izlenebilir.</w:t>
            </w:r>
          </w:p>
          <w:p w14:paraId="0EDE34BC" w14:textId="77777777" w:rsidR="00631B0E" w:rsidRPr="00A061AB" w:rsidRDefault="00631B0E" w:rsidP="00633F6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Dünya Gücü </w:t>
            </w:r>
          </w:p>
        </w:tc>
      </w:tr>
      <w:tr w:rsidR="00631B0E" w:rsidRPr="007B2FDE" w14:paraId="0835FE1B" w14:textId="77777777" w:rsidTr="00633F67">
        <w:trPr>
          <w:trHeight w:val="540"/>
        </w:trPr>
        <w:tc>
          <w:tcPr>
            <w:tcW w:w="883" w:type="dxa"/>
            <w:vMerge/>
            <w:tcBorders>
              <w:left w:val="single" w:sz="8" w:space="0" w:color="auto"/>
              <w:right w:val="single" w:sz="4" w:space="0" w:color="auto"/>
            </w:tcBorders>
            <w:vAlign w:val="center"/>
            <w:hideMark/>
          </w:tcPr>
          <w:p w14:paraId="0D3DA885"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1176BE2D"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Mart</w:t>
            </w:r>
          </w:p>
        </w:tc>
        <w:tc>
          <w:tcPr>
            <w:tcW w:w="1152" w:type="dxa"/>
            <w:tcBorders>
              <w:top w:val="nil"/>
              <w:left w:val="nil"/>
              <w:bottom w:val="single" w:sz="4" w:space="0" w:color="auto"/>
              <w:right w:val="single" w:sz="4" w:space="0" w:color="auto"/>
            </w:tcBorders>
            <w:shd w:val="clear" w:color="auto" w:fill="auto"/>
            <w:noWrap/>
            <w:vAlign w:val="center"/>
            <w:hideMark/>
          </w:tcPr>
          <w:p w14:paraId="136A7F3F"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6</w:t>
            </w:r>
          </w:p>
        </w:tc>
        <w:tc>
          <w:tcPr>
            <w:tcW w:w="1884" w:type="dxa"/>
            <w:tcBorders>
              <w:top w:val="nil"/>
              <w:left w:val="nil"/>
              <w:bottom w:val="single" w:sz="4" w:space="0" w:color="auto"/>
              <w:right w:val="single" w:sz="4" w:space="0" w:color="auto"/>
            </w:tcBorders>
            <w:shd w:val="clear" w:color="auto" w:fill="FFFF00"/>
            <w:noWrap/>
            <w:vAlign w:val="center"/>
            <w:hideMark/>
          </w:tcPr>
          <w:p w14:paraId="77A03E85" w14:textId="77777777" w:rsidR="00631B0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xml:space="preserve">22 </w:t>
            </w:r>
            <w:r>
              <w:rPr>
                <w:rFonts w:ascii="Calibri" w:eastAsia="Times New Roman" w:hAnsi="Calibri" w:cs="Calibri"/>
                <w:color w:val="000000"/>
                <w:lang w:eastAsia="tr-TR"/>
              </w:rPr>
              <w:t>–</w:t>
            </w:r>
            <w:r w:rsidRPr="007B2FDE">
              <w:rPr>
                <w:rFonts w:ascii="Calibri" w:eastAsia="Times New Roman" w:hAnsi="Calibri" w:cs="Calibri"/>
                <w:color w:val="000000"/>
                <w:lang w:eastAsia="tr-TR"/>
              </w:rPr>
              <w:t xml:space="preserve"> 26 Mart</w:t>
            </w:r>
          </w:p>
          <w:p w14:paraId="598B5BB7"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A9363A">
              <w:rPr>
                <w:rFonts w:ascii="Calibri" w:eastAsia="Times New Roman" w:hAnsi="Calibri" w:cs="Calibri"/>
                <w:b/>
                <w:color w:val="000000"/>
                <w:sz w:val="18"/>
                <w:szCs w:val="18"/>
                <w:lang w:eastAsia="tr-TR"/>
              </w:rPr>
              <w:t xml:space="preserve"> (29 Mart-5 Nisan 2021 </w:t>
            </w:r>
            <w:proofErr w:type="spellStart"/>
            <w:proofErr w:type="gramStart"/>
            <w:r w:rsidRPr="00A9363A">
              <w:rPr>
                <w:rFonts w:ascii="Calibri" w:eastAsia="Times New Roman" w:hAnsi="Calibri" w:cs="Calibri"/>
                <w:b/>
                <w:color w:val="000000"/>
                <w:sz w:val="18"/>
                <w:szCs w:val="18"/>
                <w:lang w:eastAsia="tr-TR"/>
              </w:rPr>
              <w:t>II.Dönem</w:t>
            </w:r>
            <w:proofErr w:type="spellEnd"/>
            <w:proofErr w:type="gramEnd"/>
            <w:r w:rsidRPr="00A9363A">
              <w:rPr>
                <w:rFonts w:ascii="Calibri" w:eastAsia="Times New Roman" w:hAnsi="Calibri" w:cs="Calibri"/>
                <w:b/>
                <w:color w:val="000000"/>
                <w:sz w:val="18"/>
                <w:szCs w:val="18"/>
                <w:lang w:eastAsia="tr-TR"/>
              </w:rPr>
              <w:t xml:space="preserve"> Ara Sınavı</w:t>
            </w:r>
            <w:r>
              <w:rPr>
                <w:rFonts w:ascii="Calibri" w:eastAsia="Times New Roman" w:hAnsi="Calibri" w:cs="Calibri"/>
                <w:b/>
                <w:color w:val="000000"/>
                <w:sz w:val="18"/>
                <w:szCs w:val="18"/>
                <w:lang w:eastAsia="tr-TR"/>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524A6ECB"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Pr="007B2FDE">
              <w:rPr>
                <w:rFonts w:ascii="Calibri" w:eastAsia="Times New Roman" w:hAnsi="Calibri" w:cs="Calibri"/>
                <w:color w:val="000000"/>
                <w:lang w:eastAsia="tr-TR"/>
              </w:rPr>
              <w:t> </w:t>
            </w:r>
          </w:p>
        </w:tc>
        <w:tc>
          <w:tcPr>
            <w:tcW w:w="4059" w:type="dxa"/>
            <w:tcBorders>
              <w:top w:val="nil"/>
              <w:left w:val="nil"/>
              <w:bottom w:val="single" w:sz="4" w:space="0" w:color="auto"/>
              <w:right w:val="single" w:sz="4" w:space="0" w:color="auto"/>
            </w:tcBorders>
            <w:shd w:val="clear" w:color="auto" w:fill="auto"/>
            <w:noWrap/>
            <w:vAlign w:val="center"/>
            <w:hideMark/>
          </w:tcPr>
          <w:p w14:paraId="0C89507E" w14:textId="77777777" w:rsidR="00631B0E" w:rsidRPr="007B2FDE" w:rsidRDefault="00631B0E" w:rsidP="00633F67">
            <w:pPr>
              <w:spacing w:after="0" w:line="240" w:lineRule="auto"/>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Pr>
                <w:rFonts w:ascii="Calibri" w:eastAsia="Times New Roman" w:hAnsi="Calibri" w:cs="Calibri"/>
                <w:color w:val="000000"/>
                <w:lang w:eastAsia="tr-TR"/>
              </w:rPr>
              <w:t xml:space="preserve"> </w:t>
            </w:r>
          </w:p>
        </w:tc>
        <w:tc>
          <w:tcPr>
            <w:tcW w:w="3897" w:type="dxa"/>
            <w:tcBorders>
              <w:top w:val="nil"/>
              <w:left w:val="nil"/>
              <w:bottom w:val="single" w:sz="4" w:space="0" w:color="auto"/>
              <w:right w:val="single" w:sz="8" w:space="0" w:color="auto"/>
            </w:tcBorders>
            <w:shd w:val="clear" w:color="auto" w:fill="auto"/>
            <w:noWrap/>
            <w:vAlign w:val="center"/>
            <w:hideMark/>
          </w:tcPr>
          <w:p w14:paraId="0AE1B716"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2294" w:type="dxa"/>
            <w:tcBorders>
              <w:top w:val="nil"/>
              <w:left w:val="nil"/>
              <w:bottom w:val="single" w:sz="4" w:space="0" w:color="auto"/>
              <w:right w:val="single" w:sz="8" w:space="0" w:color="auto"/>
            </w:tcBorders>
          </w:tcPr>
          <w:p w14:paraId="10397B25" w14:textId="77777777" w:rsidR="00631B0E" w:rsidRPr="007B2FDE" w:rsidRDefault="00631B0E" w:rsidP="00633F67">
            <w:pPr>
              <w:spacing w:after="0" w:line="240" w:lineRule="auto"/>
              <w:jc w:val="center"/>
              <w:rPr>
                <w:rFonts w:ascii="Calibri" w:eastAsia="Times New Roman" w:hAnsi="Calibri" w:cs="Calibri"/>
                <w:color w:val="000000"/>
                <w:lang w:eastAsia="tr-TR"/>
              </w:rPr>
            </w:pPr>
          </w:p>
        </w:tc>
      </w:tr>
      <w:tr w:rsidR="00631B0E" w:rsidRPr="007B2FDE" w14:paraId="2915C193" w14:textId="77777777" w:rsidTr="00633F67">
        <w:trPr>
          <w:trHeight w:val="630"/>
        </w:trPr>
        <w:tc>
          <w:tcPr>
            <w:tcW w:w="883" w:type="dxa"/>
            <w:vMerge/>
            <w:tcBorders>
              <w:left w:val="single" w:sz="8" w:space="0" w:color="auto"/>
              <w:right w:val="single" w:sz="4" w:space="0" w:color="auto"/>
            </w:tcBorders>
            <w:vAlign w:val="center"/>
            <w:hideMark/>
          </w:tcPr>
          <w:p w14:paraId="1A62061C"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3D9131C5"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Nisan</w:t>
            </w:r>
          </w:p>
        </w:tc>
        <w:tc>
          <w:tcPr>
            <w:tcW w:w="1152" w:type="dxa"/>
            <w:tcBorders>
              <w:top w:val="nil"/>
              <w:left w:val="nil"/>
              <w:bottom w:val="single" w:sz="4" w:space="0" w:color="auto"/>
              <w:right w:val="single" w:sz="4" w:space="0" w:color="auto"/>
            </w:tcBorders>
            <w:shd w:val="clear" w:color="auto" w:fill="auto"/>
            <w:noWrap/>
            <w:vAlign w:val="center"/>
            <w:hideMark/>
          </w:tcPr>
          <w:p w14:paraId="062F24FE" w14:textId="77777777" w:rsidR="00631B0E" w:rsidRPr="007B2FDE" w:rsidRDefault="00631B0E" w:rsidP="00633F67">
            <w:pPr>
              <w:spacing w:after="0" w:line="240" w:lineRule="auto"/>
              <w:jc w:val="center"/>
              <w:rPr>
                <w:rFonts w:ascii="Calibri" w:eastAsia="Times New Roman" w:hAnsi="Calibri" w:cs="Calibri"/>
                <w:sz w:val="24"/>
                <w:szCs w:val="24"/>
                <w:lang w:eastAsia="tr-TR"/>
              </w:rPr>
            </w:pPr>
            <w:r w:rsidRPr="007B2FDE">
              <w:rPr>
                <w:rFonts w:ascii="Calibri" w:eastAsia="Times New Roman" w:hAnsi="Calibri" w:cs="Calibri"/>
                <w:sz w:val="24"/>
                <w:szCs w:val="24"/>
                <w:lang w:eastAsia="tr-TR"/>
              </w:rPr>
              <w:t>7</w:t>
            </w:r>
          </w:p>
        </w:tc>
        <w:tc>
          <w:tcPr>
            <w:tcW w:w="1884" w:type="dxa"/>
            <w:tcBorders>
              <w:top w:val="nil"/>
              <w:left w:val="nil"/>
              <w:bottom w:val="single" w:sz="4" w:space="0" w:color="auto"/>
              <w:right w:val="single" w:sz="4" w:space="0" w:color="auto"/>
            </w:tcBorders>
            <w:shd w:val="clear" w:color="auto" w:fill="FFFFFF" w:themeFill="background1"/>
            <w:noWrap/>
            <w:vAlign w:val="center"/>
            <w:hideMark/>
          </w:tcPr>
          <w:p w14:paraId="59AAD041"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xml:space="preserve">6 </w:t>
            </w:r>
            <w:r>
              <w:rPr>
                <w:rFonts w:ascii="Calibri" w:eastAsia="Times New Roman" w:hAnsi="Calibri" w:cs="Calibri"/>
                <w:color w:val="000000"/>
                <w:lang w:eastAsia="tr-TR"/>
              </w:rPr>
              <w:t>–</w:t>
            </w:r>
            <w:r w:rsidRPr="007B2FDE">
              <w:rPr>
                <w:rFonts w:ascii="Calibri" w:eastAsia="Times New Roman" w:hAnsi="Calibri" w:cs="Calibri"/>
                <w:color w:val="000000"/>
                <w:lang w:eastAsia="tr-TR"/>
              </w:rPr>
              <w:t xml:space="preserve"> 9 Nisan</w:t>
            </w:r>
          </w:p>
        </w:tc>
        <w:tc>
          <w:tcPr>
            <w:tcW w:w="645" w:type="dxa"/>
            <w:tcBorders>
              <w:top w:val="nil"/>
              <w:left w:val="nil"/>
              <w:bottom w:val="single" w:sz="4" w:space="0" w:color="auto"/>
              <w:right w:val="single" w:sz="4" w:space="0" w:color="auto"/>
            </w:tcBorders>
            <w:shd w:val="clear" w:color="auto" w:fill="auto"/>
            <w:noWrap/>
            <w:vAlign w:val="center"/>
            <w:hideMark/>
          </w:tcPr>
          <w:p w14:paraId="09043F5C"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Pr>
                <w:rFonts w:ascii="Calibri" w:eastAsia="Times New Roman" w:hAnsi="Calibri" w:cs="Calibri"/>
                <w:color w:val="000000"/>
                <w:lang w:eastAsia="tr-TR"/>
              </w:rPr>
              <w:t>2</w:t>
            </w:r>
          </w:p>
        </w:tc>
        <w:tc>
          <w:tcPr>
            <w:tcW w:w="4059" w:type="dxa"/>
            <w:tcBorders>
              <w:top w:val="nil"/>
              <w:left w:val="nil"/>
              <w:bottom w:val="single" w:sz="4" w:space="0" w:color="auto"/>
              <w:right w:val="single" w:sz="4" w:space="0" w:color="auto"/>
            </w:tcBorders>
            <w:shd w:val="clear" w:color="auto" w:fill="auto"/>
            <w:noWrap/>
            <w:vAlign w:val="center"/>
            <w:hideMark/>
          </w:tcPr>
          <w:p w14:paraId="02FF5590" w14:textId="77777777" w:rsidR="00631B0E" w:rsidRPr="00FE18D5" w:rsidRDefault="00631B0E" w:rsidP="00633F67">
            <w:pPr>
              <w:spacing w:after="0" w:line="240" w:lineRule="auto"/>
              <w:rPr>
                <w:b/>
              </w:rPr>
            </w:pPr>
            <w:r w:rsidRPr="00FE18D5">
              <w:rPr>
                <w:b/>
              </w:rPr>
              <w:t>5. ÜNİTE: DÜNYA GÜCÜ OSMANLI (1453-1595)</w:t>
            </w:r>
          </w:p>
          <w:p w14:paraId="18821E14" w14:textId="77777777" w:rsidR="00631B0E" w:rsidRDefault="00631B0E" w:rsidP="00633F6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5.6.</w:t>
            </w:r>
            <w:r w:rsidRPr="003A1141">
              <w:rPr>
                <w:rFonts w:ascii="Calibri" w:eastAsia="Times New Roman" w:hAnsi="Calibri" w:cs="Calibri"/>
                <w:color w:val="000000"/>
                <w:lang w:eastAsia="tr-TR"/>
              </w:rPr>
              <w:t>Osman</w:t>
            </w:r>
            <w:r>
              <w:rPr>
                <w:rFonts w:ascii="Calibri" w:eastAsia="Times New Roman" w:hAnsi="Calibri" w:cs="Calibri"/>
                <w:color w:val="000000"/>
                <w:lang w:eastAsia="tr-TR"/>
              </w:rPr>
              <w:t>lının gücü ve stratejik rakipleri</w:t>
            </w:r>
          </w:p>
          <w:p w14:paraId="52C8918D" w14:textId="77777777" w:rsidR="00631B0E" w:rsidRPr="003A1141" w:rsidRDefault="00631B0E" w:rsidP="00633F6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5.7.Karaların ve denizlerin hâkimi</w:t>
            </w:r>
          </w:p>
        </w:tc>
        <w:tc>
          <w:tcPr>
            <w:tcW w:w="3897" w:type="dxa"/>
            <w:tcBorders>
              <w:top w:val="nil"/>
              <w:left w:val="nil"/>
              <w:bottom w:val="single" w:sz="4" w:space="0" w:color="auto"/>
              <w:right w:val="single" w:sz="8" w:space="0" w:color="auto"/>
            </w:tcBorders>
            <w:shd w:val="clear" w:color="auto" w:fill="auto"/>
            <w:noWrap/>
            <w:vAlign w:val="center"/>
            <w:hideMark/>
          </w:tcPr>
          <w:p w14:paraId="7384A61C" w14:textId="77777777" w:rsidR="00631B0E" w:rsidRDefault="00631B0E" w:rsidP="00631B0E">
            <w:pPr>
              <w:pStyle w:val="ListParagraph"/>
              <w:numPr>
                <w:ilvl w:val="0"/>
                <w:numId w:val="35"/>
              </w:numPr>
              <w:spacing w:after="0" w:line="240" w:lineRule="auto"/>
            </w:pPr>
            <w:r>
              <w:t>Osmanlı Devleti’nin XV ve XVI. yüzyıllardaki stratejik rakiplerine [Venedik, Ceneviz, Portekiz, İspanya, Avusturya (</w:t>
            </w:r>
            <w:proofErr w:type="spellStart"/>
            <w:r>
              <w:t>Habsburg</w:t>
            </w:r>
            <w:proofErr w:type="spellEnd"/>
            <w:r>
              <w:t xml:space="preserve"> İmparatorluğu), </w:t>
            </w:r>
            <w:proofErr w:type="spellStart"/>
            <w:r>
              <w:t>Safeviler</w:t>
            </w:r>
            <w:proofErr w:type="spellEnd"/>
            <w:r>
              <w:t xml:space="preserve">, Memlûkler] karşı uyguladığı uzun vadeli politikalar ve bunların yansımaları üzerinde kısaca durulur. </w:t>
            </w:r>
          </w:p>
          <w:p w14:paraId="42E582D9" w14:textId="77777777" w:rsidR="00631B0E" w:rsidRDefault="00631B0E" w:rsidP="00631B0E">
            <w:pPr>
              <w:pStyle w:val="ListParagraph"/>
              <w:numPr>
                <w:ilvl w:val="0"/>
                <w:numId w:val="35"/>
              </w:numPr>
              <w:spacing w:after="0" w:line="240" w:lineRule="auto"/>
            </w:pPr>
            <w:r>
              <w:lastRenderedPageBreak/>
              <w:t>Osmanlı’nın XV ve XVI. yüzyıllarda izlediği siyasetin uzun vadeli etkileri [Roma Katolik Kilisesi’ne karşı Ortodoksluğun ve Protestanlığın himaye edilmesi, Avrupa monarşilerinin varlıklarını devam ettirmeleri (Fransa, İngiltere ve Hollanda), İspanya’daki (Endülüs) Müslümanların ve Yahudilerin himaye ve yardım edilmesi üzerinde kısaca durulur.</w:t>
            </w:r>
          </w:p>
          <w:p w14:paraId="79D99047" w14:textId="77777777" w:rsidR="00631B0E" w:rsidRDefault="00631B0E" w:rsidP="00631B0E">
            <w:pPr>
              <w:pStyle w:val="ListParagraph"/>
              <w:numPr>
                <w:ilvl w:val="0"/>
                <w:numId w:val="35"/>
              </w:numPr>
              <w:spacing w:after="0" w:line="240" w:lineRule="auto"/>
            </w:pPr>
            <w:r>
              <w:t xml:space="preserve">Osmanlı Devleti’nin öncelikli olarak bir kıta (kara) gücü olduğu vurgulanır ve dönemin diğer büyük kıta güçlerine kısaca değinilir. </w:t>
            </w:r>
          </w:p>
          <w:p w14:paraId="2A80DEA4" w14:textId="77777777" w:rsidR="00631B0E" w:rsidRDefault="00631B0E" w:rsidP="00631B0E">
            <w:pPr>
              <w:pStyle w:val="ListParagraph"/>
              <w:numPr>
                <w:ilvl w:val="0"/>
                <w:numId w:val="35"/>
              </w:numPr>
              <w:spacing w:after="0" w:line="240" w:lineRule="auto"/>
            </w:pPr>
            <w:r>
              <w:t xml:space="preserve">Coğrafi Keşiflerin Osmanlı Devleti’nin Akdeniz’deki hâkimiyetinde meydana getirdiği değişimler üzerinde kısaca durulur. </w:t>
            </w:r>
          </w:p>
          <w:p w14:paraId="2CEA1451" w14:textId="77777777" w:rsidR="00631B0E" w:rsidRPr="006E7DC5" w:rsidRDefault="00631B0E" w:rsidP="00631B0E">
            <w:pPr>
              <w:pStyle w:val="ListParagraph"/>
              <w:numPr>
                <w:ilvl w:val="0"/>
                <w:numId w:val="35"/>
              </w:numPr>
              <w:spacing w:after="0" w:line="240" w:lineRule="auto"/>
              <w:rPr>
                <w:rFonts w:ascii="Calibri" w:eastAsia="Times New Roman" w:hAnsi="Calibri" w:cs="Calibri"/>
                <w:color w:val="000000"/>
                <w:lang w:eastAsia="tr-TR"/>
              </w:rPr>
            </w:pPr>
            <w:r>
              <w:t>Osmanlı Devleti’nin stratejik amaçlı olarak Akdeniz dışına yönelme çabaları bağlamında Hint Deniz Seferleri kısaca ele alınır.  Atlantik ülkelerinin (Portekiz, İspanya, Hollanda, İngiltere) okyanus güçleri olarak Akdeniz’e nüfuz etme çabaları üzerinde çok kısa bilgi verilir.</w:t>
            </w:r>
          </w:p>
        </w:tc>
        <w:tc>
          <w:tcPr>
            <w:tcW w:w="2294" w:type="dxa"/>
            <w:tcBorders>
              <w:top w:val="nil"/>
              <w:left w:val="nil"/>
              <w:bottom w:val="single" w:sz="4" w:space="0" w:color="auto"/>
              <w:right w:val="single" w:sz="8" w:space="0" w:color="auto"/>
            </w:tcBorders>
          </w:tcPr>
          <w:p w14:paraId="2B1A3FFE" w14:textId="77777777" w:rsidR="00631B0E" w:rsidRPr="007B2FDE" w:rsidRDefault="00631B0E" w:rsidP="00633F67">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lastRenderedPageBreak/>
              <w:t>Osmanlı(</w:t>
            </w:r>
            <w:proofErr w:type="gramEnd"/>
            <w:r>
              <w:rPr>
                <w:rFonts w:ascii="Calibri" w:eastAsia="Times New Roman" w:hAnsi="Calibri" w:cs="Calibri"/>
                <w:color w:val="000000"/>
                <w:lang w:eastAsia="tr-TR"/>
              </w:rPr>
              <w:t xml:space="preserve">1520-1595) ile ilgili </w:t>
            </w:r>
            <w:proofErr w:type="spellStart"/>
            <w:r>
              <w:rPr>
                <w:rFonts w:ascii="Calibri" w:eastAsia="Times New Roman" w:hAnsi="Calibri" w:cs="Calibri"/>
                <w:color w:val="000000"/>
                <w:lang w:eastAsia="tr-TR"/>
              </w:rPr>
              <w:t>Moodle’dan</w:t>
            </w:r>
            <w:proofErr w:type="spellEnd"/>
            <w:r>
              <w:rPr>
                <w:rFonts w:ascii="Calibri" w:eastAsia="Times New Roman" w:hAnsi="Calibri" w:cs="Calibri"/>
                <w:color w:val="000000"/>
                <w:lang w:eastAsia="tr-TR"/>
              </w:rPr>
              <w:t xml:space="preserve"> video izlenebilir.</w:t>
            </w:r>
          </w:p>
        </w:tc>
      </w:tr>
      <w:tr w:rsidR="00631B0E" w:rsidRPr="007B2FDE" w14:paraId="68822AC4" w14:textId="77777777" w:rsidTr="00633F67">
        <w:trPr>
          <w:trHeight w:val="630"/>
        </w:trPr>
        <w:tc>
          <w:tcPr>
            <w:tcW w:w="883" w:type="dxa"/>
            <w:vMerge/>
            <w:tcBorders>
              <w:left w:val="single" w:sz="8" w:space="0" w:color="auto"/>
              <w:right w:val="single" w:sz="4" w:space="0" w:color="auto"/>
            </w:tcBorders>
            <w:vAlign w:val="center"/>
            <w:hideMark/>
          </w:tcPr>
          <w:p w14:paraId="42AFF720"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73A84E7A"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Nisan</w:t>
            </w:r>
          </w:p>
        </w:tc>
        <w:tc>
          <w:tcPr>
            <w:tcW w:w="1152" w:type="dxa"/>
            <w:tcBorders>
              <w:top w:val="nil"/>
              <w:left w:val="nil"/>
              <w:bottom w:val="single" w:sz="4" w:space="0" w:color="auto"/>
              <w:right w:val="single" w:sz="4" w:space="0" w:color="auto"/>
            </w:tcBorders>
            <w:shd w:val="clear" w:color="auto" w:fill="auto"/>
            <w:noWrap/>
            <w:vAlign w:val="center"/>
            <w:hideMark/>
          </w:tcPr>
          <w:p w14:paraId="1AD7A5F1"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8</w:t>
            </w:r>
          </w:p>
        </w:tc>
        <w:tc>
          <w:tcPr>
            <w:tcW w:w="1884" w:type="dxa"/>
            <w:tcBorders>
              <w:top w:val="nil"/>
              <w:left w:val="nil"/>
              <w:bottom w:val="single" w:sz="4" w:space="0" w:color="auto"/>
              <w:right w:val="single" w:sz="4" w:space="0" w:color="auto"/>
            </w:tcBorders>
            <w:shd w:val="clear" w:color="auto" w:fill="auto"/>
            <w:noWrap/>
            <w:vAlign w:val="center"/>
            <w:hideMark/>
          </w:tcPr>
          <w:p w14:paraId="5E05DFB2"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xml:space="preserve">12 </w:t>
            </w:r>
            <w:r>
              <w:rPr>
                <w:rFonts w:ascii="Calibri" w:eastAsia="Times New Roman" w:hAnsi="Calibri" w:cs="Calibri"/>
                <w:color w:val="000000"/>
                <w:lang w:eastAsia="tr-TR"/>
              </w:rPr>
              <w:t>–</w:t>
            </w:r>
            <w:r w:rsidRPr="007B2FDE">
              <w:rPr>
                <w:rFonts w:ascii="Calibri" w:eastAsia="Times New Roman" w:hAnsi="Calibri" w:cs="Calibri"/>
                <w:color w:val="000000"/>
                <w:lang w:eastAsia="tr-TR"/>
              </w:rPr>
              <w:t xml:space="preserve"> 16 Nisan</w:t>
            </w:r>
          </w:p>
        </w:tc>
        <w:tc>
          <w:tcPr>
            <w:tcW w:w="645" w:type="dxa"/>
            <w:tcBorders>
              <w:top w:val="nil"/>
              <w:left w:val="nil"/>
              <w:bottom w:val="single" w:sz="4" w:space="0" w:color="auto"/>
              <w:right w:val="single" w:sz="4" w:space="0" w:color="auto"/>
            </w:tcBorders>
            <w:shd w:val="clear" w:color="auto" w:fill="auto"/>
            <w:noWrap/>
            <w:vAlign w:val="center"/>
            <w:hideMark/>
          </w:tcPr>
          <w:p w14:paraId="2263A501"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Pr="007B2FDE">
              <w:rPr>
                <w:rFonts w:ascii="Calibri" w:eastAsia="Times New Roman" w:hAnsi="Calibri" w:cs="Calibri"/>
                <w:color w:val="000000"/>
                <w:lang w:eastAsia="tr-TR"/>
              </w:rPr>
              <w:t> </w:t>
            </w:r>
          </w:p>
        </w:tc>
        <w:tc>
          <w:tcPr>
            <w:tcW w:w="4059" w:type="dxa"/>
            <w:tcBorders>
              <w:top w:val="nil"/>
              <w:left w:val="nil"/>
              <w:bottom w:val="single" w:sz="4" w:space="0" w:color="auto"/>
              <w:right w:val="single" w:sz="4" w:space="0" w:color="auto"/>
            </w:tcBorders>
            <w:shd w:val="clear" w:color="auto" w:fill="auto"/>
            <w:noWrap/>
            <w:vAlign w:val="center"/>
            <w:hideMark/>
          </w:tcPr>
          <w:p w14:paraId="63BDDC12" w14:textId="77777777" w:rsidR="00631B0E" w:rsidRPr="0047097D" w:rsidRDefault="00631B0E" w:rsidP="00631B0E">
            <w:pPr>
              <w:pStyle w:val="ListParagraph"/>
              <w:numPr>
                <w:ilvl w:val="0"/>
                <w:numId w:val="5"/>
              </w:num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hideMark/>
          </w:tcPr>
          <w:p w14:paraId="05B08E09" w14:textId="77777777" w:rsidR="00FE18D5" w:rsidRDefault="00FE18D5" w:rsidP="00633F67">
            <w:pPr>
              <w:spacing w:after="0" w:line="240" w:lineRule="auto"/>
              <w:jc w:val="center"/>
              <w:rPr>
                <w:rFonts w:ascii="Calibri" w:eastAsia="Times New Roman" w:hAnsi="Calibri" w:cs="Calibri"/>
                <w:color w:val="000000"/>
                <w:lang w:eastAsia="tr-TR"/>
              </w:rPr>
            </w:pPr>
          </w:p>
          <w:p w14:paraId="6145AD89" w14:textId="77777777" w:rsidR="00FE18D5" w:rsidRDefault="00FE18D5" w:rsidP="00633F67">
            <w:pPr>
              <w:spacing w:after="0" w:line="240" w:lineRule="auto"/>
              <w:jc w:val="center"/>
              <w:rPr>
                <w:rFonts w:ascii="Calibri" w:eastAsia="Times New Roman" w:hAnsi="Calibri" w:cs="Calibri"/>
                <w:color w:val="000000"/>
                <w:lang w:eastAsia="tr-TR"/>
              </w:rPr>
            </w:pPr>
          </w:p>
          <w:p w14:paraId="491F386F" w14:textId="77777777" w:rsidR="00FE18D5" w:rsidRDefault="00FE18D5" w:rsidP="00633F67">
            <w:pPr>
              <w:spacing w:after="0" w:line="240" w:lineRule="auto"/>
              <w:jc w:val="center"/>
              <w:rPr>
                <w:rFonts w:ascii="Calibri" w:eastAsia="Times New Roman" w:hAnsi="Calibri" w:cs="Calibri"/>
                <w:color w:val="000000"/>
                <w:lang w:eastAsia="tr-TR"/>
              </w:rPr>
            </w:pPr>
          </w:p>
          <w:p w14:paraId="4DC4E818"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2294" w:type="dxa"/>
            <w:tcBorders>
              <w:top w:val="nil"/>
              <w:left w:val="nil"/>
              <w:bottom w:val="single" w:sz="4" w:space="0" w:color="auto"/>
              <w:right w:val="single" w:sz="8" w:space="0" w:color="auto"/>
            </w:tcBorders>
          </w:tcPr>
          <w:p w14:paraId="1608BE88" w14:textId="77777777" w:rsidR="00631B0E" w:rsidRPr="007B2FDE" w:rsidRDefault="00631B0E" w:rsidP="00633F67">
            <w:pPr>
              <w:spacing w:after="0" w:line="240" w:lineRule="auto"/>
              <w:jc w:val="center"/>
              <w:rPr>
                <w:rFonts w:ascii="Calibri" w:eastAsia="Times New Roman" w:hAnsi="Calibri" w:cs="Calibri"/>
                <w:color w:val="000000"/>
                <w:lang w:eastAsia="tr-TR"/>
              </w:rPr>
            </w:pPr>
          </w:p>
        </w:tc>
      </w:tr>
      <w:tr w:rsidR="00631B0E" w:rsidRPr="007B2FDE" w14:paraId="34A35D1D" w14:textId="77777777" w:rsidTr="00633F67">
        <w:trPr>
          <w:trHeight w:val="630"/>
        </w:trPr>
        <w:tc>
          <w:tcPr>
            <w:tcW w:w="883" w:type="dxa"/>
            <w:vMerge/>
            <w:tcBorders>
              <w:left w:val="single" w:sz="8" w:space="0" w:color="auto"/>
              <w:right w:val="single" w:sz="4" w:space="0" w:color="auto"/>
            </w:tcBorders>
            <w:vAlign w:val="center"/>
            <w:hideMark/>
          </w:tcPr>
          <w:p w14:paraId="64AF865B"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3CC23324"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Nisan</w:t>
            </w:r>
          </w:p>
        </w:tc>
        <w:tc>
          <w:tcPr>
            <w:tcW w:w="1152" w:type="dxa"/>
            <w:tcBorders>
              <w:top w:val="nil"/>
              <w:left w:val="nil"/>
              <w:bottom w:val="single" w:sz="4" w:space="0" w:color="auto"/>
              <w:right w:val="single" w:sz="4" w:space="0" w:color="auto"/>
            </w:tcBorders>
            <w:shd w:val="clear" w:color="auto" w:fill="auto"/>
            <w:noWrap/>
            <w:vAlign w:val="center"/>
            <w:hideMark/>
          </w:tcPr>
          <w:p w14:paraId="0130BD01"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9</w:t>
            </w:r>
          </w:p>
        </w:tc>
        <w:tc>
          <w:tcPr>
            <w:tcW w:w="1884" w:type="dxa"/>
            <w:tcBorders>
              <w:top w:val="nil"/>
              <w:left w:val="nil"/>
              <w:bottom w:val="single" w:sz="4" w:space="0" w:color="auto"/>
              <w:right w:val="single" w:sz="4" w:space="0" w:color="auto"/>
            </w:tcBorders>
            <w:shd w:val="clear" w:color="auto" w:fill="FFFFFF" w:themeFill="background1"/>
            <w:noWrap/>
            <w:vAlign w:val="center"/>
            <w:hideMark/>
          </w:tcPr>
          <w:p w14:paraId="45CF896F" w14:textId="77777777" w:rsidR="00631B0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19 – 22</w:t>
            </w:r>
            <w:r w:rsidRPr="007B2FDE">
              <w:rPr>
                <w:rFonts w:ascii="Calibri" w:eastAsia="Times New Roman" w:hAnsi="Calibri" w:cs="Calibri"/>
                <w:color w:val="000000"/>
                <w:lang w:eastAsia="tr-TR"/>
              </w:rPr>
              <w:t xml:space="preserve"> Nisan</w:t>
            </w:r>
          </w:p>
          <w:p w14:paraId="45D83866" w14:textId="77777777" w:rsidR="00631B0E" w:rsidRPr="00A9363A" w:rsidRDefault="00631B0E" w:rsidP="00633F67">
            <w:pPr>
              <w:spacing w:after="0" w:line="240" w:lineRule="auto"/>
              <w:jc w:val="center"/>
              <w:rPr>
                <w:rFonts w:ascii="Calibri" w:eastAsia="Times New Roman" w:hAnsi="Calibri" w:cs="Calibri"/>
                <w:color w:val="000000"/>
                <w:sz w:val="18"/>
                <w:szCs w:val="18"/>
                <w:lang w:eastAsia="tr-TR"/>
              </w:rPr>
            </w:pPr>
            <w:proofErr w:type="gramStart"/>
            <w:r w:rsidRPr="00A9363A">
              <w:rPr>
                <w:rFonts w:ascii="Calibri" w:eastAsia="Times New Roman" w:hAnsi="Calibri" w:cs="Calibri"/>
                <w:color w:val="000000"/>
                <w:sz w:val="18"/>
                <w:szCs w:val="18"/>
                <w:lang w:eastAsia="tr-TR"/>
              </w:rPr>
              <w:t>( 23</w:t>
            </w:r>
            <w:proofErr w:type="gramEnd"/>
            <w:r w:rsidRPr="00A9363A">
              <w:rPr>
                <w:rFonts w:ascii="Calibri" w:eastAsia="Times New Roman" w:hAnsi="Calibri" w:cs="Calibri"/>
                <w:color w:val="000000"/>
                <w:sz w:val="18"/>
                <w:szCs w:val="18"/>
                <w:lang w:eastAsia="tr-TR"/>
              </w:rPr>
              <w:t xml:space="preserve"> Nisan resmi tatil)</w:t>
            </w:r>
          </w:p>
        </w:tc>
        <w:tc>
          <w:tcPr>
            <w:tcW w:w="645" w:type="dxa"/>
            <w:tcBorders>
              <w:top w:val="nil"/>
              <w:left w:val="nil"/>
              <w:bottom w:val="single" w:sz="4" w:space="0" w:color="auto"/>
              <w:right w:val="single" w:sz="4" w:space="0" w:color="auto"/>
            </w:tcBorders>
            <w:shd w:val="clear" w:color="auto" w:fill="auto"/>
            <w:noWrap/>
            <w:vAlign w:val="center"/>
            <w:hideMark/>
          </w:tcPr>
          <w:p w14:paraId="12F87487"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Pr>
                <w:rFonts w:ascii="Calibri" w:eastAsia="Times New Roman" w:hAnsi="Calibri" w:cs="Calibri"/>
                <w:color w:val="000000"/>
                <w:lang w:eastAsia="tr-TR"/>
              </w:rPr>
              <w:t>2</w:t>
            </w:r>
          </w:p>
        </w:tc>
        <w:tc>
          <w:tcPr>
            <w:tcW w:w="4059" w:type="dxa"/>
            <w:tcBorders>
              <w:top w:val="nil"/>
              <w:left w:val="nil"/>
              <w:bottom w:val="single" w:sz="4" w:space="0" w:color="auto"/>
              <w:right w:val="single" w:sz="4" w:space="0" w:color="auto"/>
            </w:tcBorders>
            <w:shd w:val="clear" w:color="auto" w:fill="auto"/>
            <w:noWrap/>
            <w:vAlign w:val="center"/>
          </w:tcPr>
          <w:p w14:paraId="609B1FDB" w14:textId="77777777" w:rsidR="00631B0E" w:rsidRPr="00FE18D5" w:rsidRDefault="00631B0E" w:rsidP="00633F67">
            <w:pPr>
              <w:spacing w:after="0" w:line="240" w:lineRule="auto"/>
              <w:rPr>
                <w:b/>
              </w:rPr>
            </w:pPr>
            <w:r w:rsidRPr="00FE18D5">
              <w:rPr>
                <w:b/>
              </w:rPr>
              <w:t>6. ÜNİTE: SULTAN VE OSMANLI MERKEZ TEŞKİLATI</w:t>
            </w:r>
          </w:p>
          <w:p w14:paraId="3A21F2F8" w14:textId="77777777" w:rsidR="00631B0E" w:rsidRPr="00FE18D5" w:rsidRDefault="00631B0E" w:rsidP="00633F67">
            <w:pPr>
              <w:spacing w:after="0" w:line="240" w:lineRule="auto"/>
            </w:pPr>
            <w:r w:rsidRPr="00FE18D5">
              <w:t>6.1.Osmanlı’nın kalbi: Topkapı Sarayı</w:t>
            </w:r>
          </w:p>
          <w:p w14:paraId="4372E8D6" w14:textId="77777777" w:rsidR="00631B0E" w:rsidRDefault="00631B0E" w:rsidP="00633F67">
            <w:pPr>
              <w:spacing w:after="0" w:line="240" w:lineRule="auto"/>
            </w:pPr>
            <w:r>
              <w:lastRenderedPageBreak/>
              <w:t>6.2.Padişah, Hanedan ve Kanunname-i Ali Osman</w:t>
            </w:r>
          </w:p>
          <w:p w14:paraId="2A5B444B" w14:textId="77777777" w:rsidR="00631B0E" w:rsidRPr="007B2FDE" w:rsidRDefault="00631B0E" w:rsidP="00633F67">
            <w:p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tcPr>
          <w:p w14:paraId="0A57AFF7" w14:textId="77777777" w:rsidR="00631B0E" w:rsidRDefault="00631B0E" w:rsidP="00631B0E">
            <w:pPr>
              <w:pStyle w:val="ListParagraph"/>
              <w:numPr>
                <w:ilvl w:val="0"/>
                <w:numId w:val="36"/>
              </w:numPr>
              <w:spacing w:after="0" w:line="240" w:lineRule="auto"/>
            </w:pPr>
            <w:r>
              <w:lastRenderedPageBreak/>
              <w:t xml:space="preserve">Padişahın ikametgâhı olan sarayın aynı zamanda devlet idaresinin ve devlet adamı </w:t>
            </w:r>
            <w:r>
              <w:lastRenderedPageBreak/>
              <w:t xml:space="preserve">yetiştirilmesinin de merkezi olduğu açıklanır.  </w:t>
            </w:r>
          </w:p>
          <w:p w14:paraId="61064B7A" w14:textId="77777777" w:rsidR="00631B0E" w:rsidRDefault="00631B0E" w:rsidP="00631B0E">
            <w:pPr>
              <w:pStyle w:val="ListParagraph"/>
              <w:numPr>
                <w:ilvl w:val="0"/>
                <w:numId w:val="36"/>
              </w:numPr>
              <w:spacing w:after="0" w:line="240" w:lineRule="auto"/>
            </w:pPr>
            <w:r>
              <w:t xml:space="preserve">Sarayın </w:t>
            </w:r>
            <w:proofErr w:type="gramStart"/>
            <w:r>
              <w:t>bölümleri(</w:t>
            </w:r>
            <w:proofErr w:type="spellStart"/>
            <w:proofErr w:type="gramEnd"/>
            <w:r>
              <w:t>Birun</w:t>
            </w:r>
            <w:proofErr w:type="spellEnd"/>
            <w:r>
              <w:t xml:space="preserve">, Enderun, Harem), saray halkı ve Divân-ı Hümâyuna değinilerek Osmanlı merkezî idaresinde padişah dışındaki aktörler üzerinde kısaca durulur.  </w:t>
            </w:r>
          </w:p>
          <w:p w14:paraId="498A82BA" w14:textId="77777777" w:rsidR="00631B0E" w:rsidRDefault="00631B0E" w:rsidP="00631B0E">
            <w:pPr>
              <w:pStyle w:val="ListParagraph"/>
              <w:numPr>
                <w:ilvl w:val="0"/>
                <w:numId w:val="36"/>
              </w:numPr>
              <w:spacing w:after="0" w:line="240" w:lineRule="auto"/>
            </w:pPr>
            <w:r>
              <w:t>Tarihî olayların, bugünün bakış açısı ve değer yargılarıyla ele alınmasının tarihî gerçeklerin yorumlanmasına etkileri kısaca ele alınır.</w:t>
            </w:r>
          </w:p>
          <w:p w14:paraId="61C5F9A0" w14:textId="77777777" w:rsidR="00631B0E" w:rsidRDefault="00631B0E" w:rsidP="00631B0E">
            <w:pPr>
              <w:pStyle w:val="ListParagraph"/>
              <w:numPr>
                <w:ilvl w:val="0"/>
                <w:numId w:val="36"/>
              </w:numPr>
              <w:spacing w:after="0" w:line="240" w:lineRule="auto"/>
            </w:pPr>
            <w:r>
              <w:t xml:space="preserve">“Devletin toprakları padişahındır.” anlayışı, Fatih </w:t>
            </w:r>
            <w:proofErr w:type="spellStart"/>
            <w:r>
              <w:t>Kanunnâmesi</w:t>
            </w:r>
            <w:proofErr w:type="spellEnd"/>
            <w:r>
              <w:t xml:space="preserve"> ile devletin bekası için padişaha kendi öz kardeşlerini bile öldürme izninin verilmesi, padişahın Divân-ı Hümâyunun başkanlığını vezir-i </w:t>
            </w:r>
            <w:proofErr w:type="spellStart"/>
            <w:r>
              <w:t>âzama</w:t>
            </w:r>
            <w:proofErr w:type="spellEnd"/>
            <w:r>
              <w:t xml:space="preserve"> devretmesi, haremden evlenme usulünün ve müsadere sisteminin getirilmesi konularına kısaca değinilir. </w:t>
            </w:r>
          </w:p>
          <w:p w14:paraId="03066A16" w14:textId="77777777" w:rsidR="00631B0E" w:rsidRDefault="00631B0E" w:rsidP="00631B0E">
            <w:pPr>
              <w:pStyle w:val="ListParagraph"/>
              <w:numPr>
                <w:ilvl w:val="0"/>
                <w:numId w:val="36"/>
              </w:numPr>
              <w:spacing w:after="0" w:line="240" w:lineRule="auto"/>
            </w:pPr>
            <w:r>
              <w:t xml:space="preserve">Osmanlı </w:t>
            </w:r>
            <w:proofErr w:type="spellStart"/>
            <w:r>
              <w:t>nasihatnâme</w:t>
            </w:r>
            <w:proofErr w:type="spellEnd"/>
            <w:r>
              <w:t xml:space="preserve"> ve </w:t>
            </w:r>
            <w:proofErr w:type="spellStart"/>
            <w:r>
              <w:t>siyasetnâme</w:t>
            </w:r>
            <w:proofErr w:type="spellEnd"/>
            <w:r>
              <w:t xml:space="preserve"> geleneğine ait örneklerden hareketle devlet idarecisinin sahip olması gereken vasıflara kısaca değinilir. </w:t>
            </w:r>
          </w:p>
          <w:p w14:paraId="2820843E" w14:textId="77777777" w:rsidR="00631B0E" w:rsidRDefault="00631B0E" w:rsidP="00631B0E">
            <w:pPr>
              <w:pStyle w:val="ListParagraph"/>
              <w:numPr>
                <w:ilvl w:val="0"/>
                <w:numId w:val="36"/>
              </w:numPr>
              <w:spacing w:after="0" w:line="240" w:lineRule="auto"/>
            </w:pPr>
            <w:r>
              <w:t>Başlangıçtan on yedinci yüzyıla kadar şehzadelerin yetiştirilme usulü ve bunun Osmanlı yönetimine etkisine kısaca değinilir.</w:t>
            </w:r>
          </w:p>
          <w:p w14:paraId="027E057D" w14:textId="77777777" w:rsidR="00631B0E" w:rsidRPr="00D9586D" w:rsidRDefault="00631B0E" w:rsidP="00633F67">
            <w:pPr>
              <w:spacing w:after="0" w:line="240" w:lineRule="auto"/>
              <w:rPr>
                <w:rFonts w:ascii="Calibri" w:eastAsia="Times New Roman" w:hAnsi="Calibri" w:cs="Calibri"/>
                <w:color w:val="000000"/>
                <w:lang w:eastAsia="tr-TR"/>
              </w:rPr>
            </w:pPr>
          </w:p>
        </w:tc>
        <w:tc>
          <w:tcPr>
            <w:tcW w:w="2294" w:type="dxa"/>
            <w:tcBorders>
              <w:top w:val="nil"/>
              <w:left w:val="nil"/>
              <w:bottom w:val="single" w:sz="4" w:space="0" w:color="auto"/>
              <w:right w:val="single" w:sz="8" w:space="0" w:color="auto"/>
            </w:tcBorders>
          </w:tcPr>
          <w:p w14:paraId="37A5310D" w14:textId="77777777" w:rsidR="00631B0E" w:rsidRDefault="00631B0E" w:rsidP="00633F67">
            <w:pPr>
              <w:spacing w:after="0" w:line="240" w:lineRule="auto"/>
            </w:pPr>
          </w:p>
          <w:p w14:paraId="575792BF" w14:textId="77777777" w:rsidR="00631B0E" w:rsidRDefault="00631B0E" w:rsidP="00633F67">
            <w:pPr>
              <w:spacing w:after="0" w:line="240" w:lineRule="auto"/>
            </w:pPr>
            <w:r>
              <w:t xml:space="preserve">Sultan ve Osmanlı Merkez Teşkilatı ile ilgili </w:t>
            </w:r>
            <w:proofErr w:type="spellStart"/>
            <w:r>
              <w:lastRenderedPageBreak/>
              <w:t>Moodle’dan</w:t>
            </w:r>
            <w:proofErr w:type="spellEnd"/>
            <w:r>
              <w:t xml:space="preserve"> video izlenebilir.</w:t>
            </w:r>
          </w:p>
          <w:p w14:paraId="55A57DC1" w14:textId="77777777" w:rsidR="00631B0E" w:rsidRDefault="00631B0E" w:rsidP="00633F67">
            <w:pPr>
              <w:spacing w:after="0" w:line="240" w:lineRule="auto"/>
            </w:pPr>
          </w:p>
          <w:p w14:paraId="48D6432F" w14:textId="77777777" w:rsidR="00631B0E" w:rsidRDefault="00631B0E" w:rsidP="00633F67">
            <w:pPr>
              <w:spacing w:after="0" w:line="240" w:lineRule="auto"/>
            </w:pPr>
            <w:r>
              <w:t xml:space="preserve">Osmanlı’nın kalbi Topkapı Sarayı ile ilgili </w:t>
            </w:r>
            <w:proofErr w:type="spellStart"/>
            <w:r>
              <w:t>Moodle’dan</w:t>
            </w:r>
            <w:proofErr w:type="spellEnd"/>
            <w:r>
              <w:t xml:space="preserve"> video izlenebilir.</w:t>
            </w:r>
          </w:p>
          <w:p w14:paraId="5EDC3565" w14:textId="77777777" w:rsidR="00631B0E" w:rsidRDefault="00631B0E" w:rsidP="00633F67">
            <w:pPr>
              <w:spacing w:after="0" w:line="240" w:lineRule="auto"/>
            </w:pPr>
          </w:p>
          <w:p w14:paraId="40F93CEE" w14:textId="77777777" w:rsidR="00631B0E" w:rsidRPr="007B2FDE" w:rsidRDefault="00631B0E" w:rsidP="00633F67">
            <w:pPr>
              <w:spacing w:after="0" w:line="240" w:lineRule="auto"/>
              <w:rPr>
                <w:rFonts w:ascii="Calibri" w:eastAsia="Times New Roman" w:hAnsi="Calibri" w:cs="Calibri"/>
                <w:color w:val="000000"/>
                <w:lang w:eastAsia="tr-TR"/>
              </w:rPr>
            </w:pPr>
          </w:p>
        </w:tc>
      </w:tr>
      <w:tr w:rsidR="00631B0E" w:rsidRPr="007B2FDE" w14:paraId="06B9E70C" w14:textId="77777777" w:rsidTr="00633F67">
        <w:trPr>
          <w:trHeight w:val="630"/>
        </w:trPr>
        <w:tc>
          <w:tcPr>
            <w:tcW w:w="883" w:type="dxa"/>
            <w:vMerge/>
            <w:tcBorders>
              <w:left w:val="single" w:sz="8" w:space="0" w:color="auto"/>
              <w:right w:val="single" w:sz="4" w:space="0" w:color="auto"/>
            </w:tcBorders>
            <w:vAlign w:val="center"/>
            <w:hideMark/>
          </w:tcPr>
          <w:p w14:paraId="7A37F587"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4FD32DA2"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Nisan</w:t>
            </w:r>
          </w:p>
        </w:tc>
        <w:tc>
          <w:tcPr>
            <w:tcW w:w="1152" w:type="dxa"/>
            <w:tcBorders>
              <w:top w:val="nil"/>
              <w:left w:val="nil"/>
              <w:bottom w:val="single" w:sz="4" w:space="0" w:color="auto"/>
              <w:right w:val="single" w:sz="4" w:space="0" w:color="auto"/>
            </w:tcBorders>
            <w:shd w:val="clear" w:color="auto" w:fill="auto"/>
            <w:noWrap/>
            <w:vAlign w:val="center"/>
            <w:hideMark/>
          </w:tcPr>
          <w:p w14:paraId="738A87C6"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10</w:t>
            </w:r>
          </w:p>
        </w:tc>
        <w:tc>
          <w:tcPr>
            <w:tcW w:w="1884" w:type="dxa"/>
            <w:tcBorders>
              <w:top w:val="nil"/>
              <w:left w:val="nil"/>
              <w:bottom w:val="single" w:sz="4" w:space="0" w:color="auto"/>
              <w:right w:val="single" w:sz="4" w:space="0" w:color="auto"/>
            </w:tcBorders>
            <w:shd w:val="clear" w:color="auto" w:fill="auto"/>
            <w:noWrap/>
            <w:vAlign w:val="center"/>
            <w:hideMark/>
          </w:tcPr>
          <w:p w14:paraId="2487B4A9" w14:textId="77777777" w:rsidR="00631B0E" w:rsidRPr="007B2FDE" w:rsidRDefault="00631B0E" w:rsidP="00633F67">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26 -</w:t>
            </w:r>
            <w:proofErr w:type="gramEnd"/>
            <w:r w:rsidRPr="007B2FDE">
              <w:rPr>
                <w:rFonts w:ascii="Calibri" w:eastAsia="Times New Roman" w:hAnsi="Calibri" w:cs="Calibri"/>
                <w:color w:val="000000"/>
                <w:lang w:eastAsia="tr-TR"/>
              </w:rPr>
              <w:t xml:space="preserve"> 30 Nisan</w:t>
            </w:r>
          </w:p>
        </w:tc>
        <w:tc>
          <w:tcPr>
            <w:tcW w:w="645" w:type="dxa"/>
            <w:tcBorders>
              <w:top w:val="nil"/>
              <w:left w:val="nil"/>
              <w:bottom w:val="single" w:sz="4" w:space="0" w:color="auto"/>
              <w:right w:val="single" w:sz="4" w:space="0" w:color="auto"/>
            </w:tcBorders>
            <w:shd w:val="clear" w:color="auto" w:fill="auto"/>
            <w:noWrap/>
            <w:vAlign w:val="center"/>
            <w:hideMark/>
          </w:tcPr>
          <w:p w14:paraId="052A8972"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Pr>
                <w:rFonts w:ascii="Calibri" w:eastAsia="Times New Roman" w:hAnsi="Calibri" w:cs="Calibri"/>
                <w:color w:val="000000"/>
                <w:lang w:eastAsia="tr-TR"/>
              </w:rPr>
              <w:t>2</w:t>
            </w:r>
          </w:p>
        </w:tc>
        <w:tc>
          <w:tcPr>
            <w:tcW w:w="4059" w:type="dxa"/>
            <w:tcBorders>
              <w:top w:val="nil"/>
              <w:left w:val="nil"/>
              <w:bottom w:val="single" w:sz="4" w:space="0" w:color="auto"/>
              <w:right w:val="single" w:sz="4" w:space="0" w:color="auto"/>
            </w:tcBorders>
            <w:shd w:val="clear" w:color="auto" w:fill="auto"/>
            <w:noWrap/>
            <w:vAlign w:val="center"/>
            <w:hideMark/>
          </w:tcPr>
          <w:p w14:paraId="4BE789EB" w14:textId="77777777" w:rsidR="00631B0E" w:rsidRPr="0047097D" w:rsidRDefault="00631B0E" w:rsidP="00631B0E">
            <w:pPr>
              <w:pStyle w:val="ListParagraph"/>
              <w:numPr>
                <w:ilvl w:val="0"/>
                <w:numId w:val="4"/>
              </w:num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hideMark/>
          </w:tcPr>
          <w:p w14:paraId="0CA2DC5C" w14:textId="77777777" w:rsidR="00631B0E" w:rsidRDefault="00631B0E" w:rsidP="00633F67">
            <w:pPr>
              <w:spacing w:after="0" w:line="240" w:lineRule="auto"/>
              <w:jc w:val="center"/>
              <w:rPr>
                <w:rFonts w:ascii="Calibri" w:eastAsia="Times New Roman" w:hAnsi="Calibri" w:cs="Calibri"/>
                <w:color w:val="000000"/>
                <w:lang w:eastAsia="tr-TR"/>
              </w:rPr>
            </w:pPr>
          </w:p>
          <w:p w14:paraId="5EEC5CAF" w14:textId="77777777" w:rsidR="00631B0E" w:rsidRDefault="00631B0E" w:rsidP="00633F67">
            <w:pPr>
              <w:spacing w:after="0" w:line="240" w:lineRule="auto"/>
              <w:jc w:val="center"/>
              <w:rPr>
                <w:rFonts w:ascii="Calibri" w:eastAsia="Times New Roman" w:hAnsi="Calibri" w:cs="Calibri"/>
                <w:color w:val="000000"/>
                <w:lang w:eastAsia="tr-TR"/>
              </w:rPr>
            </w:pPr>
          </w:p>
          <w:p w14:paraId="2CAC864F" w14:textId="77777777" w:rsidR="00631B0E" w:rsidRPr="007B2FDE" w:rsidRDefault="00631B0E" w:rsidP="00633F67">
            <w:pPr>
              <w:spacing w:after="0" w:line="240" w:lineRule="auto"/>
              <w:rPr>
                <w:rFonts w:ascii="Calibri" w:eastAsia="Times New Roman" w:hAnsi="Calibri" w:cs="Calibri"/>
                <w:color w:val="000000"/>
                <w:lang w:eastAsia="tr-TR"/>
              </w:rPr>
            </w:pPr>
            <w:r w:rsidRPr="007B2FDE">
              <w:rPr>
                <w:rFonts w:ascii="Calibri" w:eastAsia="Times New Roman" w:hAnsi="Calibri" w:cs="Calibri"/>
                <w:color w:val="000000"/>
                <w:lang w:eastAsia="tr-TR"/>
              </w:rPr>
              <w:t> </w:t>
            </w:r>
          </w:p>
        </w:tc>
        <w:tc>
          <w:tcPr>
            <w:tcW w:w="2294" w:type="dxa"/>
            <w:tcBorders>
              <w:top w:val="nil"/>
              <w:left w:val="nil"/>
              <w:bottom w:val="single" w:sz="4" w:space="0" w:color="auto"/>
              <w:right w:val="single" w:sz="8" w:space="0" w:color="auto"/>
            </w:tcBorders>
          </w:tcPr>
          <w:p w14:paraId="71A94B47" w14:textId="77777777" w:rsidR="00631B0E" w:rsidRPr="007B2FDE" w:rsidRDefault="00631B0E" w:rsidP="00633F67">
            <w:pPr>
              <w:spacing w:after="0" w:line="240" w:lineRule="auto"/>
              <w:jc w:val="center"/>
              <w:rPr>
                <w:rFonts w:ascii="Calibri" w:eastAsia="Times New Roman" w:hAnsi="Calibri" w:cs="Calibri"/>
                <w:color w:val="000000"/>
                <w:lang w:eastAsia="tr-TR"/>
              </w:rPr>
            </w:pPr>
          </w:p>
        </w:tc>
      </w:tr>
      <w:tr w:rsidR="00631B0E" w:rsidRPr="007B2FDE" w14:paraId="7FCB54C6" w14:textId="77777777" w:rsidTr="00633F67">
        <w:trPr>
          <w:trHeight w:val="630"/>
        </w:trPr>
        <w:tc>
          <w:tcPr>
            <w:tcW w:w="883" w:type="dxa"/>
            <w:vMerge/>
            <w:tcBorders>
              <w:left w:val="single" w:sz="8" w:space="0" w:color="auto"/>
              <w:right w:val="single" w:sz="4" w:space="0" w:color="auto"/>
            </w:tcBorders>
            <w:vAlign w:val="center"/>
            <w:hideMark/>
          </w:tcPr>
          <w:p w14:paraId="24E15B67"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747C400D"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Mayıs</w:t>
            </w:r>
          </w:p>
        </w:tc>
        <w:tc>
          <w:tcPr>
            <w:tcW w:w="1152" w:type="dxa"/>
            <w:tcBorders>
              <w:top w:val="nil"/>
              <w:left w:val="nil"/>
              <w:bottom w:val="single" w:sz="4" w:space="0" w:color="auto"/>
              <w:right w:val="single" w:sz="4" w:space="0" w:color="auto"/>
            </w:tcBorders>
            <w:shd w:val="clear" w:color="auto" w:fill="auto"/>
            <w:noWrap/>
            <w:vAlign w:val="center"/>
            <w:hideMark/>
          </w:tcPr>
          <w:p w14:paraId="5DB2376B"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11</w:t>
            </w:r>
          </w:p>
        </w:tc>
        <w:tc>
          <w:tcPr>
            <w:tcW w:w="1884" w:type="dxa"/>
            <w:tcBorders>
              <w:top w:val="nil"/>
              <w:left w:val="nil"/>
              <w:bottom w:val="single" w:sz="4" w:space="0" w:color="auto"/>
              <w:right w:val="single" w:sz="4" w:space="0" w:color="auto"/>
            </w:tcBorders>
            <w:shd w:val="clear" w:color="auto" w:fill="auto"/>
            <w:noWrap/>
            <w:vAlign w:val="center"/>
            <w:hideMark/>
          </w:tcPr>
          <w:p w14:paraId="1904F816" w14:textId="77777777" w:rsidR="00631B0E" w:rsidRPr="007B2FDE" w:rsidRDefault="00631B0E" w:rsidP="00633F67">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3 -</w:t>
            </w:r>
            <w:proofErr w:type="gramEnd"/>
            <w:r w:rsidRPr="007B2FDE">
              <w:rPr>
                <w:rFonts w:ascii="Calibri" w:eastAsia="Times New Roman" w:hAnsi="Calibri" w:cs="Calibri"/>
                <w:color w:val="000000"/>
                <w:lang w:eastAsia="tr-TR"/>
              </w:rPr>
              <w:t xml:space="preserve"> 7 Mayıs</w:t>
            </w:r>
          </w:p>
        </w:tc>
        <w:tc>
          <w:tcPr>
            <w:tcW w:w="645" w:type="dxa"/>
            <w:tcBorders>
              <w:top w:val="nil"/>
              <w:left w:val="nil"/>
              <w:bottom w:val="single" w:sz="4" w:space="0" w:color="auto"/>
              <w:right w:val="single" w:sz="4" w:space="0" w:color="auto"/>
            </w:tcBorders>
            <w:shd w:val="clear" w:color="auto" w:fill="auto"/>
            <w:noWrap/>
            <w:vAlign w:val="center"/>
            <w:hideMark/>
          </w:tcPr>
          <w:p w14:paraId="6EAE3344"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Pr>
                <w:rFonts w:ascii="Calibri" w:eastAsia="Times New Roman" w:hAnsi="Calibri" w:cs="Calibri"/>
                <w:color w:val="000000"/>
                <w:lang w:eastAsia="tr-TR"/>
              </w:rPr>
              <w:t>2</w:t>
            </w:r>
          </w:p>
        </w:tc>
        <w:tc>
          <w:tcPr>
            <w:tcW w:w="4059" w:type="dxa"/>
            <w:tcBorders>
              <w:top w:val="nil"/>
              <w:left w:val="nil"/>
              <w:bottom w:val="single" w:sz="4" w:space="0" w:color="auto"/>
              <w:right w:val="single" w:sz="4" w:space="0" w:color="auto"/>
            </w:tcBorders>
            <w:shd w:val="clear" w:color="auto" w:fill="auto"/>
            <w:noWrap/>
            <w:vAlign w:val="center"/>
          </w:tcPr>
          <w:p w14:paraId="2BF1984A" w14:textId="77777777" w:rsidR="00631B0E" w:rsidRPr="00FE18D5" w:rsidRDefault="00631B0E" w:rsidP="00633F67">
            <w:pPr>
              <w:spacing w:after="0" w:line="240" w:lineRule="auto"/>
              <w:rPr>
                <w:b/>
              </w:rPr>
            </w:pPr>
            <w:r w:rsidRPr="00FE18D5">
              <w:rPr>
                <w:b/>
              </w:rPr>
              <w:t>7. ÜNİTE: KLASİK ÇAĞDA OSMANLI TOPLUM DÜZEN</w:t>
            </w:r>
          </w:p>
          <w:p w14:paraId="6E6C079A" w14:textId="77777777" w:rsidR="00631B0E" w:rsidRDefault="00631B0E" w:rsidP="00633F67">
            <w:pPr>
              <w:spacing w:after="0" w:line="240" w:lineRule="auto"/>
            </w:pPr>
            <w:r>
              <w:t>7.1.Toplumun harcı, Millet Sistemi</w:t>
            </w:r>
          </w:p>
          <w:p w14:paraId="416C8C0B" w14:textId="77777777" w:rsidR="00631B0E" w:rsidRDefault="00631B0E" w:rsidP="00633F67">
            <w:pPr>
              <w:spacing w:after="0" w:line="240" w:lineRule="auto"/>
            </w:pPr>
            <w:r>
              <w:t>7.2.Fethedilen yerlerde İslam kültürünün etkisi</w:t>
            </w:r>
          </w:p>
          <w:p w14:paraId="7C454774" w14:textId="77777777" w:rsidR="00631B0E" w:rsidRPr="007B2FDE" w:rsidRDefault="00631B0E" w:rsidP="00633F67">
            <w:pPr>
              <w:spacing w:after="0" w:line="240" w:lineRule="auto"/>
              <w:rPr>
                <w:rFonts w:ascii="Calibri" w:eastAsia="Times New Roman" w:hAnsi="Calibri" w:cs="Calibri"/>
                <w:color w:val="000000"/>
                <w:lang w:eastAsia="tr-TR"/>
              </w:rPr>
            </w:pPr>
            <w:r>
              <w:t xml:space="preserve">7.3.Osmanlı’da Toprak Mülkiyeti ve </w:t>
            </w:r>
            <w:proofErr w:type="spellStart"/>
            <w:r>
              <w:t>Çifthane</w:t>
            </w:r>
            <w:proofErr w:type="spellEnd"/>
            <w:r>
              <w:t xml:space="preserve"> Sistemi</w:t>
            </w:r>
          </w:p>
        </w:tc>
        <w:tc>
          <w:tcPr>
            <w:tcW w:w="3897" w:type="dxa"/>
            <w:tcBorders>
              <w:top w:val="nil"/>
              <w:left w:val="nil"/>
              <w:bottom w:val="single" w:sz="4" w:space="0" w:color="auto"/>
              <w:right w:val="single" w:sz="8" w:space="0" w:color="auto"/>
            </w:tcBorders>
            <w:shd w:val="clear" w:color="auto" w:fill="auto"/>
            <w:noWrap/>
            <w:vAlign w:val="center"/>
          </w:tcPr>
          <w:p w14:paraId="08D31598" w14:textId="77777777" w:rsidR="00631B0E" w:rsidRDefault="00631B0E" w:rsidP="00631B0E">
            <w:pPr>
              <w:pStyle w:val="ListParagraph"/>
              <w:numPr>
                <w:ilvl w:val="0"/>
                <w:numId w:val="37"/>
              </w:numPr>
              <w:spacing w:after="0" w:line="240" w:lineRule="auto"/>
            </w:pPr>
            <w:r>
              <w:t xml:space="preserve">İslam ve Osmanlı düşünce geleneklerinde ümmet ve millet kavramlarına yüklenen anlamlara kısaca değinilir. </w:t>
            </w:r>
          </w:p>
          <w:p w14:paraId="24F023CA" w14:textId="77777777" w:rsidR="00631B0E" w:rsidRDefault="00631B0E" w:rsidP="00631B0E">
            <w:pPr>
              <w:pStyle w:val="ListParagraph"/>
              <w:numPr>
                <w:ilvl w:val="0"/>
                <w:numId w:val="37"/>
              </w:numPr>
              <w:spacing w:after="0" w:line="240" w:lineRule="auto"/>
            </w:pPr>
            <w:r>
              <w:t xml:space="preserve">Farklı dinî ve kültürel kimliklere sahip toplum kesimlerini idare etmenin millet sistemi sayesinde mümkün olduğu kısaca açıklanır. </w:t>
            </w:r>
          </w:p>
          <w:p w14:paraId="2B99BF5F" w14:textId="77777777" w:rsidR="00631B0E" w:rsidRDefault="00631B0E" w:rsidP="00631B0E">
            <w:pPr>
              <w:pStyle w:val="ListParagraph"/>
              <w:numPr>
                <w:ilvl w:val="0"/>
                <w:numId w:val="37"/>
              </w:numPr>
              <w:spacing w:after="0" w:line="240" w:lineRule="auto"/>
            </w:pPr>
            <w:r>
              <w:t xml:space="preserve">Fethedilen bölgelerdeki gayrimüslimlerin yaşadıkları toplumsal değişimler üzerinde kısaca durulur. </w:t>
            </w:r>
          </w:p>
          <w:p w14:paraId="444F61D3" w14:textId="77777777" w:rsidR="00631B0E" w:rsidRDefault="00631B0E" w:rsidP="00631B0E">
            <w:pPr>
              <w:pStyle w:val="ListParagraph"/>
              <w:numPr>
                <w:ilvl w:val="0"/>
                <w:numId w:val="37"/>
              </w:numPr>
              <w:spacing w:after="0" w:line="240" w:lineRule="auto"/>
            </w:pPr>
            <w:r>
              <w:t>Osmanlı şehir ve mahallelerindeki çok kültürlü sosyal hayat (panayır ve şenlikler, dinî törenlerin günlük hayata yansımaları, yemek kültüründeki çeşitlilik, kıraathane / kahvehane ve bozahane kültürü, kıyafetlerdeki çeşitlilik) üzerinde kısaca durulur.</w:t>
            </w:r>
          </w:p>
          <w:p w14:paraId="3468ABFA" w14:textId="77777777" w:rsidR="00631B0E" w:rsidRPr="00D63AB9" w:rsidRDefault="00631B0E" w:rsidP="00631B0E">
            <w:pPr>
              <w:pStyle w:val="ListParagraph"/>
              <w:numPr>
                <w:ilvl w:val="0"/>
                <w:numId w:val="37"/>
              </w:numPr>
              <w:spacing w:after="0" w:line="240" w:lineRule="auto"/>
              <w:rPr>
                <w:rFonts w:ascii="Calibri" w:eastAsia="Times New Roman" w:hAnsi="Calibri" w:cs="Calibri"/>
                <w:color w:val="000000"/>
                <w:lang w:eastAsia="tr-TR"/>
              </w:rPr>
            </w:pPr>
            <w:r>
              <w:t>Osmanlı Devleti’nde devletin toprak üzeri</w:t>
            </w:r>
            <w:r w:rsidR="0073386E">
              <w:t xml:space="preserve">ndeki mülkiyeti ve </w:t>
            </w:r>
            <w:proofErr w:type="spellStart"/>
            <w:r w:rsidR="0073386E">
              <w:t>Ç</w:t>
            </w:r>
            <w:r>
              <w:t>ifthane</w:t>
            </w:r>
            <w:proofErr w:type="spellEnd"/>
            <w:r>
              <w:t xml:space="preserve"> sisteminin, zirai üretimin sürdürülmesindeki rolüne kısaca değinilir.</w:t>
            </w:r>
          </w:p>
        </w:tc>
        <w:tc>
          <w:tcPr>
            <w:tcW w:w="2294" w:type="dxa"/>
            <w:tcBorders>
              <w:top w:val="nil"/>
              <w:left w:val="nil"/>
              <w:bottom w:val="single" w:sz="4" w:space="0" w:color="auto"/>
              <w:right w:val="single" w:sz="8" w:space="0" w:color="auto"/>
            </w:tcBorders>
          </w:tcPr>
          <w:p w14:paraId="2E9A64DF" w14:textId="77777777" w:rsidR="00631B0E" w:rsidRDefault="00631B0E" w:rsidP="00633F67">
            <w:pPr>
              <w:spacing w:after="0" w:line="240" w:lineRule="auto"/>
              <w:rPr>
                <w:rFonts w:ascii="Calibri" w:eastAsia="Times New Roman" w:hAnsi="Calibri" w:cs="Calibri"/>
                <w:color w:val="000000"/>
                <w:lang w:eastAsia="tr-TR"/>
              </w:rPr>
            </w:pPr>
          </w:p>
          <w:p w14:paraId="741C8AB0" w14:textId="77777777" w:rsidR="00631B0E" w:rsidRDefault="00631B0E" w:rsidP="00633F67">
            <w:pPr>
              <w:spacing w:after="0" w:line="240" w:lineRule="auto"/>
              <w:rPr>
                <w:rFonts w:ascii="Calibri" w:eastAsia="Times New Roman" w:hAnsi="Calibri" w:cs="Calibri"/>
                <w:color w:val="000000"/>
                <w:lang w:eastAsia="tr-TR"/>
              </w:rPr>
            </w:pPr>
          </w:p>
          <w:p w14:paraId="06016D50" w14:textId="77777777" w:rsidR="00631B0E" w:rsidRPr="007B2FDE" w:rsidRDefault="00631B0E" w:rsidP="00633F6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Klasik </w:t>
            </w:r>
            <w:proofErr w:type="spellStart"/>
            <w:r>
              <w:rPr>
                <w:rFonts w:ascii="Calibri" w:eastAsia="Times New Roman" w:hAnsi="Calibri" w:cs="Calibri"/>
                <w:color w:val="000000"/>
                <w:lang w:eastAsia="tr-TR"/>
              </w:rPr>
              <w:t>Çagda</w:t>
            </w:r>
            <w:proofErr w:type="spellEnd"/>
            <w:r>
              <w:rPr>
                <w:rFonts w:ascii="Calibri" w:eastAsia="Times New Roman" w:hAnsi="Calibri" w:cs="Calibri"/>
                <w:color w:val="000000"/>
                <w:lang w:eastAsia="tr-TR"/>
              </w:rPr>
              <w:t xml:space="preserve"> Osmanlı Toplum Düzeni ile ilgili </w:t>
            </w:r>
            <w:proofErr w:type="spellStart"/>
            <w:r>
              <w:rPr>
                <w:rFonts w:ascii="Calibri" w:eastAsia="Times New Roman" w:hAnsi="Calibri" w:cs="Calibri"/>
                <w:color w:val="000000"/>
                <w:lang w:eastAsia="tr-TR"/>
              </w:rPr>
              <w:t>Moodle’dan</w:t>
            </w:r>
            <w:proofErr w:type="spellEnd"/>
            <w:r>
              <w:rPr>
                <w:rFonts w:ascii="Calibri" w:eastAsia="Times New Roman" w:hAnsi="Calibri" w:cs="Calibri"/>
                <w:color w:val="000000"/>
                <w:lang w:eastAsia="tr-TR"/>
              </w:rPr>
              <w:t xml:space="preserve"> video izlenebilir.</w:t>
            </w:r>
          </w:p>
        </w:tc>
      </w:tr>
      <w:tr w:rsidR="00631B0E" w:rsidRPr="007B2FDE" w14:paraId="0CBEA3B1" w14:textId="77777777" w:rsidTr="00633F67">
        <w:trPr>
          <w:trHeight w:val="1734"/>
        </w:trPr>
        <w:tc>
          <w:tcPr>
            <w:tcW w:w="883" w:type="dxa"/>
            <w:vMerge/>
            <w:tcBorders>
              <w:left w:val="single" w:sz="8" w:space="0" w:color="auto"/>
              <w:right w:val="single" w:sz="4" w:space="0" w:color="auto"/>
            </w:tcBorders>
            <w:vAlign w:val="center"/>
          </w:tcPr>
          <w:p w14:paraId="36803168"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tcPr>
          <w:p w14:paraId="6EF437D3"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Mayıs</w:t>
            </w:r>
          </w:p>
        </w:tc>
        <w:tc>
          <w:tcPr>
            <w:tcW w:w="1152" w:type="dxa"/>
            <w:tcBorders>
              <w:top w:val="nil"/>
              <w:left w:val="nil"/>
              <w:bottom w:val="single" w:sz="4" w:space="0" w:color="auto"/>
              <w:right w:val="single" w:sz="4" w:space="0" w:color="auto"/>
            </w:tcBorders>
            <w:shd w:val="clear" w:color="auto" w:fill="auto"/>
            <w:noWrap/>
            <w:vAlign w:val="center"/>
          </w:tcPr>
          <w:p w14:paraId="2A0E79B6"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1884" w:type="dxa"/>
            <w:tcBorders>
              <w:top w:val="nil"/>
              <w:left w:val="nil"/>
              <w:bottom w:val="single" w:sz="4" w:space="0" w:color="auto"/>
              <w:right w:val="single" w:sz="4" w:space="0" w:color="auto"/>
            </w:tcBorders>
            <w:shd w:val="clear" w:color="auto" w:fill="auto"/>
            <w:noWrap/>
            <w:vAlign w:val="center"/>
          </w:tcPr>
          <w:p w14:paraId="08600FDD" w14:textId="77777777" w:rsidR="00631B0E" w:rsidRPr="000A22A0" w:rsidRDefault="00631B0E" w:rsidP="00633F67">
            <w:pPr>
              <w:spacing w:after="0" w:line="240" w:lineRule="auto"/>
              <w:rPr>
                <w:rFonts w:ascii="Calibri" w:eastAsia="Times New Roman" w:hAnsi="Calibri" w:cs="Calibri"/>
                <w:color w:val="000000"/>
                <w:sz w:val="24"/>
                <w:lang w:eastAsia="tr-TR"/>
              </w:rPr>
            </w:pPr>
            <w:r>
              <w:rPr>
                <w:rFonts w:ascii="Calibri" w:eastAsia="Times New Roman" w:hAnsi="Calibri" w:cs="Calibri"/>
                <w:color w:val="000000"/>
                <w:sz w:val="24"/>
                <w:lang w:eastAsia="tr-TR"/>
              </w:rPr>
              <w:t xml:space="preserve"> </w:t>
            </w:r>
            <w:r w:rsidRPr="000A22A0">
              <w:rPr>
                <w:rFonts w:ascii="Calibri" w:eastAsia="Times New Roman" w:hAnsi="Calibri" w:cs="Calibri"/>
                <w:color w:val="000000"/>
                <w:sz w:val="24"/>
                <w:lang w:eastAsia="tr-TR"/>
              </w:rPr>
              <w:t xml:space="preserve">   10-14 Mayıs</w:t>
            </w:r>
          </w:p>
          <w:p w14:paraId="684D5578" w14:textId="77777777" w:rsidR="00631B0E" w:rsidRPr="00DD6E8F" w:rsidRDefault="00631B0E" w:rsidP="00633F67">
            <w:pPr>
              <w:spacing w:after="0" w:line="240" w:lineRule="auto"/>
              <w:jc w:val="center"/>
              <w:rPr>
                <w:rFonts w:ascii="Calibri" w:eastAsia="Times New Roman" w:hAnsi="Calibri" w:cs="Calibri"/>
                <w:b/>
                <w:color w:val="000000"/>
                <w:sz w:val="18"/>
                <w:szCs w:val="18"/>
                <w:lang w:eastAsia="tr-TR"/>
              </w:rPr>
            </w:pPr>
            <w:r w:rsidRPr="00DD6E8F">
              <w:rPr>
                <w:rFonts w:ascii="Calibri" w:eastAsia="Times New Roman" w:hAnsi="Calibri" w:cs="Calibri"/>
                <w:b/>
                <w:color w:val="000000"/>
                <w:sz w:val="18"/>
                <w:szCs w:val="18"/>
                <w:lang w:eastAsia="tr-TR"/>
              </w:rPr>
              <w:t>(13-14-15-16 Mayıs Ramazan Bayramı)</w:t>
            </w:r>
          </w:p>
        </w:tc>
        <w:tc>
          <w:tcPr>
            <w:tcW w:w="645" w:type="dxa"/>
            <w:tcBorders>
              <w:top w:val="nil"/>
              <w:left w:val="nil"/>
              <w:bottom w:val="single" w:sz="4" w:space="0" w:color="auto"/>
              <w:right w:val="single" w:sz="4" w:space="0" w:color="auto"/>
            </w:tcBorders>
            <w:shd w:val="clear" w:color="auto" w:fill="auto"/>
            <w:noWrap/>
            <w:vAlign w:val="center"/>
          </w:tcPr>
          <w:p w14:paraId="79D4C1AB"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p>
          <w:p w14:paraId="7216BE98"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p>
          <w:p w14:paraId="6D9AC8A0"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p>
          <w:p w14:paraId="660F8242"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r>
              <w:rPr>
                <w:rFonts w:ascii="Calibri" w:eastAsia="Times New Roman" w:hAnsi="Calibri" w:cs="Calibri"/>
                <w:color w:val="000000"/>
                <w:sz w:val="24"/>
                <w:lang w:eastAsia="tr-TR"/>
              </w:rPr>
              <w:t>2</w:t>
            </w:r>
          </w:p>
          <w:p w14:paraId="7C04F99C"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p>
          <w:p w14:paraId="65E8DB7E"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p>
          <w:p w14:paraId="31395A80"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p>
          <w:p w14:paraId="00519F4B" w14:textId="77777777" w:rsidR="00631B0E" w:rsidRPr="000A22A0" w:rsidRDefault="00631B0E" w:rsidP="00633F67">
            <w:pPr>
              <w:spacing w:after="0" w:line="240" w:lineRule="auto"/>
              <w:jc w:val="center"/>
              <w:rPr>
                <w:rFonts w:ascii="Calibri" w:eastAsia="Times New Roman" w:hAnsi="Calibri" w:cs="Calibri"/>
                <w:color w:val="000000"/>
                <w:sz w:val="24"/>
                <w:lang w:eastAsia="tr-TR"/>
              </w:rPr>
            </w:pPr>
          </w:p>
        </w:tc>
        <w:tc>
          <w:tcPr>
            <w:tcW w:w="4059" w:type="dxa"/>
            <w:tcBorders>
              <w:top w:val="nil"/>
              <w:left w:val="nil"/>
              <w:bottom w:val="single" w:sz="4" w:space="0" w:color="auto"/>
              <w:right w:val="single" w:sz="4" w:space="0" w:color="auto"/>
            </w:tcBorders>
            <w:shd w:val="clear" w:color="auto" w:fill="auto"/>
            <w:noWrap/>
            <w:vAlign w:val="center"/>
          </w:tcPr>
          <w:p w14:paraId="5658BBF7" w14:textId="77777777" w:rsidR="00631B0E" w:rsidRPr="0006280F" w:rsidRDefault="00631B0E" w:rsidP="00631B0E">
            <w:pPr>
              <w:pStyle w:val="ListParagraph"/>
              <w:numPr>
                <w:ilvl w:val="0"/>
                <w:numId w:val="2"/>
              </w:num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tcPr>
          <w:p w14:paraId="252FC3A8" w14:textId="77777777" w:rsidR="00631B0E" w:rsidRPr="007B2FDE" w:rsidRDefault="00631B0E" w:rsidP="00633F67">
            <w:pPr>
              <w:spacing w:after="0" w:line="240" w:lineRule="auto"/>
              <w:jc w:val="center"/>
              <w:rPr>
                <w:rFonts w:ascii="Calibri" w:eastAsia="Times New Roman" w:hAnsi="Calibri" w:cs="Calibri"/>
                <w:color w:val="000000"/>
                <w:lang w:eastAsia="tr-TR"/>
              </w:rPr>
            </w:pPr>
          </w:p>
        </w:tc>
        <w:tc>
          <w:tcPr>
            <w:tcW w:w="2294" w:type="dxa"/>
            <w:tcBorders>
              <w:top w:val="nil"/>
              <w:left w:val="nil"/>
              <w:bottom w:val="single" w:sz="4" w:space="0" w:color="auto"/>
              <w:right w:val="single" w:sz="8" w:space="0" w:color="auto"/>
            </w:tcBorders>
          </w:tcPr>
          <w:p w14:paraId="3471CC7D" w14:textId="77777777" w:rsidR="00631B0E" w:rsidRPr="007B2FDE" w:rsidRDefault="00631B0E" w:rsidP="00633F67">
            <w:pPr>
              <w:spacing w:after="0" w:line="240" w:lineRule="auto"/>
              <w:jc w:val="center"/>
              <w:rPr>
                <w:rFonts w:ascii="Calibri" w:eastAsia="Times New Roman" w:hAnsi="Calibri" w:cs="Calibri"/>
                <w:color w:val="000000"/>
                <w:lang w:eastAsia="tr-TR"/>
              </w:rPr>
            </w:pPr>
          </w:p>
        </w:tc>
      </w:tr>
      <w:tr w:rsidR="00631B0E" w:rsidRPr="007B2FDE" w14:paraId="7EE4F405" w14:textId="77777777" w:rsidTr="00633F67">
        <w:trPr>
          <w:trHeight w:val="630"/>
        </w:trPr>
        <w:tc>
          <w:tcPr>
            <w:tcW w:w="883" w:type="dxa"/>
            <w:vMerge/>
            <w:tcBorders>
              <w:left w:val="single" w:sz="8" w:space="0" w:color="auto"/>
              <w:right w:val="single" w:sz="4" w:space="0" w:color="auto"/>
            </w:tcBorders>
            <w:vAlign w:val="center"/>
          </w:tcPr>
          <w:p w14:paraId="089A6D55"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tcPr>
          <w:p w14:paraId="276119EA"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Mayıs</w:t>
            </w:r>
          </w:p>
        </w:tc>
        <w:tc>
          <w:tcPr>
            <w:tcW w:w="1152" w:type="dxa"/>
            <w:tcBorders>
              <w:top w:val="nil"/>
              <w:left w:val="nil"/>
              <w:bottom w:val="single" w:sz="4" w:space="0" w:color="auto"/>
              <w:right w:val="single" w:sz="4" w:space="0" w:color="auto"/>
            </w:tcBorders>
            <w:shd w:val="clear" w:color="auto" w:fill="auto"/>
            <w:noWrap/>
            <w:vAlign w:val="center"/>
          </w:tcPr>
          <w:p w14:paraId="532BFD26"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1884" w:type="dxa"/>
            <w:tcBorders>
              <w:top w:val="nil"/>
              <w:left w:val="nil"/>
              <w:bottom w:val="single" w:sz="4" w:space="0" w:color="auto"/>
              <w:right w:val="single" w:sz="4" w:space="0" w:color="auto"/>
            </w:tcBorders>
            <w:shd w:val="clear" w:color="auto" w:fill="auto"/>
            <w:noWrap/>
            <w:vAlign w:val="center"/>
          </w:tcPr>
          <w:p w14:paraId="599B7E29" w14:textId="77777777" w:rsidR="00631B0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17-21 Mayıs</w:t>
            </w:r>
          </w:p>
          <w:p w14:paraId="3D43BF30" w14:textId="77777777" w:rsidR="00631B0E" w:rsidRPr="000A22A0" w:rsidRDefault="00631B0E" w:rsidP="00633F67">
            <w:pPr>
              <w:spacing w:after="0" w:line="240" w:lineRule="auto"/>
              <w:jc w:val="center"/>
              <w:rPr>
                <w:rFonts w:ascii="Calibri" w:eastAsia="Times New Roman" w:hAnsi="Calibri" w:cs="Calibri"/>
                <w:b/>
                <w:color w:val="000000"/>
                <w:sz w:val="18"/>
                <w:szCs w:val="18"/>
                <w:lang w:eastAsia="tr-TR"/>
              </w:rPr>
            </w:pPr>
            <w:r w:rsidRPr="000A22A0">
              <w:rPr>
                <w:rFonts w:ascii="Calibri" w:eastAsia="Times New Roman" w:hAnsi="Calibri" w:cs="Calibri"/>
                <w:b/>
                <w:color w:val="000000"/>
                <w:sz w:val="18"/>
                <w:szCs w:val="18"/>
                <w:lang w:eastAsia="tr-TR"/>
              </w:rPr>
              <w:t>(19-20 Mayıs Gençlik ve Spor Bayramı)</w:t>
            </w:r>
          </w:p>
        </w:tc>
        <w:tc>
          <w:tcPr>
            <w:tcW w:w="645" w:type="dxa"/>
            <w:tcBorders>
              <w:top w:val="nil"/>
              <w:left w:val="nil"/>
              <w:bottom w:val="single" w:sz="4" w:space="0" w:color="auto"/>
              <w:right w:val="single" w:sz="4" w:space="0" w:color="auto"/>
            </w:tcBorders>
            <w:shd w:val="clear" w:color="auto" w:fill="auto"/>
            <w:noWrap/>
            <w:vAlign w:val="center"/>
          </w:tcPr>
          <w:p w14:paraId="6B0A7B89"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059" w:type="dxa"/>
            <w:tcBorders>
              <w:top w:val="nil"/>
              <w:left w:val="nil"/>
              <w:bottom w:val="single" w:sz="4" w:space="0" w:color="auto"/>
              <w:right w:val="single" w:sz="4" w:space="0" w:color="auto"/>
            </w:tcBorders>
            <w:shd w:val="clear" w:color="auto" w:fill="auto"/>
            <w:noWrap/>
            <w:vAlign w:val="center"/>
          </w:tcPr>
          <w:p w14:paraId="0C323494" w14:textId="77777777" w:rsidR="00631B0E" w:rsidRDefault="00631B0E" w:rsidP="00633F67">
            <w:pPr>
              <w:spacing w:after="0" w:line="240" w:lineRule="auto"/>
            </w:pPr>
          </w:p>
          <w:p w14:paraId="7D17C457" w14:textId="77777777" w:rsidR="00631B0E" w:rsidRPr="00FE18D5" w:rsidRDefault="00631B0E" w:rsidP="00633F67">
            <w:pPr>
              <w:spacing w:after="0" w:line="240" w:lineRule="auto"/>
              <w:rPr>
                <w:b/>
              </w:rPr>
            </w:pPr>
            <w:r w:rsidRPr="00FE18D5">
              <w:rPr>
                <w:b/>
              </w:rPr>
              <w:t>7. ÜNİTE: KLASİK ÇAĞDA OSMANLI TOPLUM DÜZEN</w:t>
            </w:r>
          </w:p>
          <w:p w14:paraId="13D42EC0" w14:textId="77777777" w:rsidR="00631B0E" w:rsidRDefault="00631B0E" w:rsidP="00633F67">
            <w:pPr>
              <w:spacing w:after="0" w:line="240" w:lineRule="auto"/>
            </w:pPr>
            <w:r>
              <w:t>7.4.Lonca Sistemi</w:t>
            </w:r>
          </w:p>
          <w:p w14:paraId="4E123A04" w14:textId="77777777" w:rsidR="00631B0E" w:rsidRDefault="00631B0E" w:rsidP="00633F67">
            <w:pPr>
              <w:spacing w:after="0" w:line="240" w:lineRule="auto"/>
            </w:pPr>
            <w:r>
              <w:lastRenderedPageBreak/>
              <w:t>7.5.Osmanlı’da Vakıf Müessesesi</w:t>
            </w:r>
          </w:p>
          <w:p w14:paraId="2C48831F" w14:textId="77777777" w:rsidR="00631B0E" w:rsidRDefault="00631B0E" w:rsidP="00633F67">
            <w:pPr>
              <w:spacing w:after="0" w:line="240" w:lineRule="auto"/>
            </w:pPr>
          </w:p>
          <w:p w14:paraId="74DB03AA" w14:textId="77777777" w:rsidR="00631B0E" w:rsidRDefault="00631B0E" w:rsidP="00633F67">
            <w:pPr>
              <w:spacing w:after="0" w:line="240" w:lineRule="auto"/>
            </w:pPr>
          </w:p>
          <w:p w14:paraId="112894EF" w14:textId="77777777" w:rsidR="00631B0E" w:rsidRDefault="00631B0E" w:rsidP="00633F67">
            <w:pPr>
              <w:spacing w:after="0" w:line="240" w:lineRule="auto"/>
            </w:pPr>
          </w:p>
          <w:p w14:paraId="5CE6582F" w14:textId="77777777" w:rsidR="00631B0E" w:rsidRDefault="00631B0E" w:rsidP="00633F67">
            <w:pPr>
              <w:spacing w:after="0" w:line="240" w:lineRule="auto"/>
            </w:pPr>
          </w:p>
          <w:p w14:paraId="0BD1E83B" w14:textId="77777777" w:rsidR="00631B0E" w:rsidRDefault="00631B0E" w:rsidP="00633F67">
            <w:pPr>
              <w:spacing w:after="0" w:line="240" w:lineRule="auto"/>
            </w:pPr>
          </w:p>
          <w:p w14:paraId="0EC6DB28" w14:textId="77777777" w:rsidR="00631B0E" w:rsidRPr="007B2FDE" w:rsidRDefault="00631B0E" w:rsidP="00633F67">
            <w:p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tcPr>
          <w:p w14:paraId="7DD23816" w14:textId="77777777" w:rsidR="00631B0E" w:rsidRDefault="00631B0E" w:rsidP="00B3438C">
            <w:pPr>
              <w:pStyle w:val="ListParagraph"/>
              <w:numPr>
                <w:ilvl w:val="0"/>
                <w:numId w:val="39"/>
              </w:numPr>
              <w:spacing w:after="0" w:line="240" w:lineRule="auto"/>
            </w:pPr>
            <w:r>
              <w:lastRenderedPageBreak/>
              <w:t xml:space="preserve">Üretimde ziraat ve el emeğini esas alan Osmanlı ekonomik sisteminde Lonca Teşkilatının ve </w:t>
            </w:r>
            <w:r>
              <w:lastRenderedPageBreak/>
              <w:t xml:space="preserve">narh uygulamasının rolüne kısaca değinilir. </w:t>
            </w:r>
          </w:p>
          <w:p w14:paraId="04BEAACB" w14:textId="77777777" w:rsidR="00631B0E" w:rsidRDefault="00631B0E" w:rsidP="00B3438C">
            <w:pPr>
              <w:pStyle w:val="ListParagraph"/>
              <w:numPr>
                <w:ilvl w:val="0"/>
                <w:numId w:val="39"/>
              </w:numPr>
              <w:spacing w:after="0" w:line="240" w:lineRule="auto"/>
            </w:pPr>
            <w:r>
              <w:t>Loncaların toplumsal hayat ve mesleki eğitimdeki yerine değinilerek Osmanlı şehirlerindeki başlıca meslek grupları ele alınır.  Osmanlı ekonomik sistemi içerisinde başlıca ticaret mekânları (liman, kervansaray, pazar yeri, bedesten ve kapan) kısaca açıklanır.</w:t>
            </w:r>
          </w:p>
          <w:p w14:paraId="21AAD888" w14:textId="77777777" w:rsidR="00631B0E" w:rsidRPr="009B6607" w:rsidRDefault="00631B0E" w:rsidP="00B3438C">
            <w:pPr>
              <w:pStyle w:val="ListParagraph"/>
              <w:numPr>
                <w:ilvl w:val="0"/>
                <w:numId w:val="39"/>
              </w:numPr>
              <w:spacing w:after="0" w:line="240" w:lineRule="auto"/>
              <w:rPr>
                <w:rFonts w:ascii="Calibri" w:eastAsia="Times New Roman" w:hAnsi="Calibri" w:cs="Calibri"/>
                <w:color w:val="000000"/>
                <w:lang w:eastAsia="tr-TR"/>
              </w:rPr>
            </w:pPr>
            <w:r>
              <w:t xml:space="preserve">Vakıfların sosyal hayatta üstlendiği rollere (imar faaliyetleri, dinî ve </w:t>
            </w:r>
            <w:proofErr w:type="spellStart"/>
            <w:r>
              <w:t>sosyo</w:t>
            </w:r>
            <w:proofErr w:type="spellEnd"/>
            <w:r>
              <w:t xml:space="preserve">-ekonomik hizmetler) kısaca değinilir.  </w:t>
            </w:r>
          </w:p>
        </w:tc>
        <w:tc>
          <w:tcPr>
            <w:tcW w:w="2294" w:type="dxa"/>
            <w:tcBorders>
              <w:top w:val="nil"/>
              <w:left w:val="nil"/>
              <w:bottom w:val="single" w:sz="4" w:space="0" w:color="auto"/>
              <w:right w:val="single" w:sz="8" w:space="0" w:color="auto"/>
            </w:tcBorders>
          </w:tcPr>
          <w:p w14:paraId="3241A862" w14:textId="77777777" w:rsidR="00631B0E" w:rsidRDefault="00631B0E" w:rsidP="00633F67">
            <w:pPr>
              <w:spacing w:after="0" w:line="240" w:lineRule="auto"/>
              <w:jc w:val="center"/>
              <w:rPr>
                <w:rFonts w:ascii="Calibri" w:eastAsia="Times New Roman" w:hAnsi="Calibri" w:cs="Calibri"/>
                <w:color w:val="000000"/>
                <w:lang w:eastAsia="tr-TR"/>
              </w:rPr>
            </w:pPr>
          </w:p>
          <w:p w14:paraId="1BE57C50" w14:textId="77777777" w:rsidR="00631B0E" w:rsidRDefault="00631B0E" w:rsidP="00633F67">
            <w:pPr>
              <w:spacing w:after="0" w:line="240" w:lineRule="auto"/>
              <w:jc w:val="center"/>
              <w:rPr>
                <w:rFonts w:ascii="Calibri" w:eastAsia="Times New Roman" w:hAnsi="Calibri" w:cs="Calibri"/>
                <w:color w:val="000000"/>
                <w:lang w:eastAsia="tr-TR"/>
              </w:rPr>
            </w:pPr>
          </w:p>
          <w:p w14:paraId="4DDED231" w14:textId="77777777" w:rsidR="00631B0E" w:rsidRDefault="00631B0E" w:rsidP="00633F67">
            <w:pPr>
              <w:spacing w:after="0" w:line="240" w:lineRule="auto"/>
              <w:jc w:val="center"/>
              <w:rPr>
                <w:rFonts w:ascii="Calibri" w:eastAsia="Times New Roman" w:hAnsi="Calibri" w:cs="Calibri"/>
                <w:color w:val="000000"/>
                <w:lang w:eastAsia="tr-TR"/>
              </w:rPr>
            </w:pPr>
          </w:p>
          <w:p w14:paraId="7832866D" w14:textId="77777777" w:rsidR="00631B0E" w:rsidRDefault="00631B0E" w:rsidP="00633F67">
            <w:pPr>
              <w:spacing w:after="0" w:line="240" w:lineRule="auto"/>
              <w:jc w:val="center"/>
              <w:rPr>
                <w:rFonts w:ascii="Calibri" w:eastAsia="Times New Roman" w:hAnsi="Calibri" w:cs="Calibri"/>
                <w:color w:val="000000"/>
                <w:lang w:eastAsia="tr-TR"/>
              </w:rPr>
            </w:pPr>
          </w:p>
          <w:p w14:paraId="455C01A1" w14:textId="77777777" w:rsidR="00631B0E" w:rsidRDefault="00631B0E" w:rsidP="00633F67">
            <w:pPr>
              <w:spacing w:after="0" w:line="240" w:lineRule="auto"/>
              <w:jc w:val="center"/>
              <w:rPr>
                <w:rFonts w:ascii="Calibri" w:eastAsia="Times New Roman" w:hAnsi="Calibri" w:cs="Calibri"/>
                <w:color w:val="000000"/>
                <w:lang w:eastAsia="tr-TR"/>
              </w:rPr>
            </w:pPr>
          </w:p>
          <w:p w14:paraId="75B7450B" w14:textId="77777777" w:rsidR="00631B0E" w:rsidRDefault="00631B0E" w:rsidP="00633F67">
            <w:pPr>
              <w:spacing w:after="0" w:line="240" w:lineRule="auto"/>
              <w:jc w:val="center"/>
              <w:rPr>
                <w:rFonts w:ascii="Calibri" w:eastAsia="Times New Roman" w:hAnsi="Calibri" w:cs="Calibri"/>
                <w:color w:val="000000"/>
                <w:lang w:eastAsia="tr-TR"/>
              </w:rPr>
            </w:pPr>
          </w:p>
          <w:p w14:paraId="12E0A2BF" w14:textId="77777777" w:rsidR="00631B0E" w:rsidRDefault="00631B0E" w:rsidP="00633F67">
            <w:pPr>
              <w:spacing w:after="0" w:line="240" w:lineRule="auto"/>
              <w:jc w:val="center"/>
              <w:rPr>
                <w:rFonts w:ascii="Calibri" w:eastAsia="Times New Roman" w:hAnsi="Calibri" w:cs="Calibri"/>
                <w:color w:val="000000"/>
                <w:lang w:eastAsia="tr-TR"/>
              </w:rPr>
            </w:pPr>
          </w:p>
          <w:p w14:paraId="4ED034A8" w14:textId="77777777" w:rsidR="00631B0E" w:rsidRDefault="00631B0E" w:rsidP="00633F67">
            <w:pPr>
              <w:spacing w:after="0" w:line="240" w:lineRule="auto"/>
              <w:jc w:val="center"/>
              <w:rPr>
                <w:rFonts w:ascii="Calibri" w:eastAsia="Times New Roman" w:hAnsi="Calibri" w:cs="Calibri"/>
                <w:color w:val="000000"/>
                <w:lang w:eastAsia="tr-TR"/>
              </w:rPr>
            </w:pPr>
          </w:p>
          <w:p w14:paraId="2480DE82" w14:textId="77777777" w:rsidR="00631B0E" w:rsidRPr="007B2FDE" w:rsidRDefault="00631B0E" w:rsidP="00633F67">
            <w:pPr>
              <w:spacing w:after="0" w:line="240" w:lineRule="auto"/>
              <w:rPr>
                <w:rFonts w:ascii="Calibri" w:eastAsia="Times New Roman" w:hAnsi="Calibri" w:cs="Calibri"/>
                <w:color w:val="000000"/>
                <w:lang w:eastAsia="tr-TR"/>
              </w:rPr>
            </w:pPr>
          </w:p>
        </w:tc>
      </w:tr>
      <w:tr w:rsidR="00631B0E" w:rsidRPr="007B2FDE" w14:paraId="186F3F90" w14:textId="77777777" w:rsidTr="00633F67">
        <w:trPr>
          <w:trHeight w:val="1236"/>
        </w:trPr>
        <w:tc>
          <w:tcPr>
            <w:tcW w:w="883" w:type="dxa"/>
            <w:vMerge/>
            <w:tcBorders>
              <w:left w:val="single" w:sz="8" w:space="0" w:color="auto"/>
              <w:right w:val="single" w:sz="4" w:space="0" w:color="auto"/>
            </w:tcBorders>
            <w:vAlign w:val="center"/>
            <w:hideMark/>
          </w:tcPr>
          <w:p w14:paraId="30725901"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nil"/>
              <w:left w:val="nil"/>
              <w:bottom w:val="single" w:sz="4" w:space="0" w:color="auto"/>
              <w:right w:val="single" w:sz="4" w:space="0" w:color="auto"/>
            </w:tcBorders>
            <w:shd w:val="clear" w:color="auto" w:fill="auto"/>
            <w:noWrap/>
            <w:textDirection w:val="btLr"/>
            <w:vAlign w:val="center"/>
            <w:hideMark/>
          </w:tcPr>
          <w:p w14:paraId="2DCD5880"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Mayıs</w:t>
            </w:r>
          </w:p>
        </w:tc>
        <w:tc>
          <w:tcPr>
            <w:tcW w:w="1152" w:type="dxa"/>
            <w:tcBorders>
              <w:top w:val="nil"/>
              <w:left w:val="nil"/>
              <w:bottom w:val="single" w:sz="4" w:space="0" w:color="auto"/>
              <w:right w:val="single" w:sz="4" w:space="0" w:color="auto"/>
            </w:tcBorders>
            <w:shd w:val="clear" w:color="auto" w:fill="auto"/>
            <w:noWrap/>
            <w:vAlign w:val="center"/>
            <w:hideMark/>
          </w:tcPr>
          <w:p w14:paraId="39C8F7DF" w14:textId="77777777" w:rsidR="00631B0E" w:rsidRPr="007B2FDE" w:rsidRDefault="00631B0E" w:rsidP="00633F67">
            <w:pPr>
              <w:spacing w:after="0" w:line="240" w:lineRule="auto"/>
              <w:jc w:val="center"/>
              <w:rPr>
                <w:rFonts w:ascii="Calibri" w:eastAsia="Times New Roman" w:hAnsi="Calibri" w:cs="Calibri"/>
                <w:color w:val="000000"/>
                <w:lang w:eastAsia="tr-TR"/>
              </w:rPr>
            </w:pPr>
            <w:r w:rsidRPr="007B2FDE">
              <w:rPr>
                <w:rFonts w:ascii="Calibri" w:eastAsia="Times New Roman" w:hAnsi="Calibri" w:cs="Calibri"/>
                <w:color w:val="000000"/>
                <w:lang w:eastAsia="tr-TR"/>
              </w:rPr>
              <w:t>12</w:t>
            </w:r>
          </w:p>
        </w:tc>
        <w:tc>
          <w:tcPr>
            <w:tcW w:w="1884" w:type="dxa"/>
            <w:tcBorders>
              <w:top w:val="nil"/>
              <w:left w:val="nil"/>
              <w:bottom w:val="single" w:sz="4" w:space="0" w:color="auto"/>
              <w:right w:val="single" w:sz="4" w:space="0" w:color="auto"/>
            </w:tcBorders>
            <w:shd w:val="clear" w:color="auto" w:fill="auto"/>
            <w:noWrap/>
            <w:vAlign w:val="center"/>
            <w:hideMark/>
          </w:tcPr>
          <w:p w14:paraId="6DDA09E3" w14:textId="77777777" w:rsidR="00631B0E" w:rsidRPr="007B2FDE" w:rsidRDefault="00631B0E" w:rsidP="00633F67">
            <w:pPr>
              <w:spacing w:after="0" w:line="240" w:lineRule="auto"/>
              <w:jc w:val="center"/>
              <w:rPr>
                <w:rFonts w:ascii="Calibri" w:eastAsia="Times New Roman" w:hAnsi="Calibri" w:cs="Calibri"/>
                <w:color w:val="000000"/>
                <w:lang w:eastAsia="tr-TR"/>
              </w:rPr>
            </w:pPr>
            <w:proofErr w:type="gramStart"/>
            <w:r w:rsidRPr="007B2FDE">
              <w:rPr>
                <w:rFonts w:ascii="Calibri" w:eastAsia="Times New Roman" w:hAnsi="Calibri" w:cs="Calibri"/>
                <w:color w:val="000000"/>
                <w:lang w:eastAsia="tr-TR"/>
              </w:rPr>
              <w:t>24 -</w:t>
            </w:r>
            <w:proofErr w:type="gramEnd"/>
            <w:r w:rsidRPr="007B2FDE">
              <w:rPr>
                <w:rFonts w:ascii="Calibri" w:eastAsia="Times New Roman" w:hAnsi="Calibri" w:cs="Calibri"/>
                <w:color w:val="000000"/>
                <w:lang w:eastAsia="tr-TR"/>
              </w:rPr>
              <w:t xml:space="preserve"> 28 Mayıs</w:t>
            </w:r>
          </w:p>
        </w:tc>
        <w:tc>
          <w:tcPr>
            <w:tcW w:w="645" w:type="dxa"/>
            <w:tcBorders>
              <w:top w:val="nil"/>
              <w:left w:val="nil"/>
              <w:bottom w:val="single" w:sz="4" w:space="0" w:color="auto"/>
              <w:right w:val="single" w:sz="4" w:space="0" w:color="auto"/>
            </w:tcBorders>
            <w:shd w:val="clear" w:color="auto" w:fill="auto"/>
            <w:noWrap/>
            <w:vAlign w:val="center"/>
            <w:hideMark/>
          </w:tcPr>
          <w:p w14:paraId="60BA4E89" w14:textId="77777777" w:rsidR="00631B0E" w:rsidRPr="007B2FDE" w:rsidRDefault="00631B0E" w:rsidP="00633F67">
            <w:pPr>
              <w:spacing w:after="0" w:line="240" w:lineRule="auto"/>
              <w:rPr>
                <w:rFonts w:ascii="Calibri" w:eastAsia="Times New Roman" w:hAnsi="Calibri" w:cs="Calibri"/>
                <w:color w:val="000000"/>
                <w:lang w:eastAsia="tr-TR"/>
              </w:rPr>
            </w:pPr>
            <w:r w:rsidRPr="007B2FDE">
              <w:rPr>
                <w:rFonts w:ascii="Calibri" w:eastAsia="Times New Roman" w:hAnsi="Calibri" w:cs="Calibri"/>
                <w:color w:val="000000"/>
                <w:lang w:eastAsia="tr-TR"/>
              </w:rPr>
              <w:t> </w:t>
            </w:r>
            <w:r>
              <w:rPr>
                <w:rFonts w:ascii="Calibri" w:eastAsia="Times New Roman" w:hAnsi="Calibri" w:cs="Calibri"/>
                <w:color w:val="000000"/>
                <w:lang w:eastAsia="tr-TR"/>
              </w:rPr>
              <w:t>2</w:t>
            </w:r>
          </w:p>
        </w:tc>
        <w:tc>
          <w:tcPr>
            <w:tcW w:w="4059" w:type="dxa"/>
            <w:tcBorders>
              <w:top w:val="nil"/>
              <w:left w:val="nil"/>
              <w:bottom w:val="single" w:sz="4" w:space="0" w:color="auto"/>
              <w:right w:val="single" w:sz="4" w:space="0" w:color="auto"/>
            </w:tcBorders>
            <w:shd w:val="clear" w:color="auto" w:fill="auto"/>
            <w:noWrap/>
            <w:vAlign w:val="center"/>
            <w:hideMark/>
          </w:tcPr>
          <w:p w14:paraId="6663CE62" w14:textId="77777777" w:rsidR="00631B0E" w:rsidRPr="0006280F" w:rsidRDefault="00631B0E" w:rsidP="00631B0E">
            <w:pPr>
              <w:pStyle w:val="ListParagraph"/>
              <w:numPr>
                <w:ilvl w:val="0"/>
                <w:numId w:val="3"/>
              </w:numPr>
              <w:spacing w:after="0" w:line="240" w:lineRule="auto"/>
              <w:rPr>
                <w:rFonts w:ascii="Calibri" w:eastAsia="Times New Roman" w:hAnsi="Calibri" w:cs="Calibri"/>
                <w:color w:val="000000"/>
                <w:lang w:eastAsia="tr-TR"/>
              </w:rPr>
            </w:pPr>
          </w:p>
        </w:tc>
        <w:tc>
          <w:tcPr>
            <w:tcW w:w="3897" w:type="dxa"/>
            <w:tcBorders>
              <w:top w:val="nil"/>
              <w:left w:val="nil"/>
              <w:bottom w:val="single" w:sz="4" w:space="0" w:color="auto"/>
              <w:right w:val="single" w:sz="8" w:space="0" w:color="auto"/>
            </w:tcBorders>
            <w:shd w:val="clear" w:color="auto" w:fill="auto"/>
            <w:noWrap/>
            <w:vAlign w:val="center"/>
            <w:hideMark/>
          </w:tcPr>
          <w:p w14:paraId="1DF18608" w14:textId="77777777" w:rsidR="00631B0E" w:rsidRDefault="00631B0E" w:rsidP="00633F67">
            <w:pPr>
              <w:spacing w:after="0" w:line="240" w:lineRule="auto"/>
              <w:rPr>
                <w:rFonts w:ascii="Calibri" w:eastAsia="Times New Roman" w:hAnsi="Calibri" w:cs="Calibri"/>
                <w:color w:val="000000"/>
                <w:lang w:eastAsia="tr-TR"/>
              </w:rPr>
            </w:pPr>
            <w:r w:rsidRPr="007B2FDE">
              <w:rPr>
                <w:rFonts w:ascii="Calibri" w:eastAsia="Times New Roman" w:hAnsi="Calibri" w:cs="Calibri"/>
                <w:color w:val="000000"/>
                <w:lang w:eastAsia="tr-TR"/>
              </w:rPr>
              <w:t> </w:t>
            </w:r>
          </w:p>
          <w:p w14:paraId="55AFA11E" w14:textId="77777777" w:rsidR="00631B0E" w:rsidRDefault="00631B0E" w:rsidP="00633F67">
            <w:pPr>
              <w:spacing w:after="0" w:line="240" w:lineRule="auto"/>
              <w:rPr>
                <w:rFonts w:ascii="Calibri" w:eastAsia="Times New Roman" w:hAnsi="Calibri" w:cs="Calibri"/>
                <w:color w:val="000000"/>
                <w:lang w:eastAsia="tr-TR"/>
              </w:rPr>
            </w:pPr>
          </w:p>
          <w:p w14:paraId="4DC4EF4A" w14:textId="77777777" w:rsidR="00631B0E" w:rsidRDefault="00631B0E" w:rsidP="00633F67">
            <w:pPr>
              <w:spacing w:after="0" w:line="240" w:lineRule="auto"/>
              <w:rPr>
                <w:rFonts w:ascii="Calibri" w:eastAsia="Times New Roman" w:hAnsi="Calibri" w:cs="Calibri"/>
                <w:color w:val="000000"/>
                <w:lang w:eastAsia="tr-TR"/>
              </w:rPr>
            </w:pPr>
          </w:p>
          <w:p w14:paraId="171CB93C" w14:textId="77777777" w:rsidR="00631B0E" w:rsidRPr="007B2FDE" w:rsidRDefault="00631B0E" w:rsidP="00633F67">
            <w:pPr>
              <w:spacing w:after="0" w:line="240" w:lineRule="auto"/>
              <w:rPr>
                <w:rFonts w:ascii="Calibri" w:eastAsia="Times New Roman" w:hAnsi="Calibri" w:cs="Calibri"/>
                <w:color w:val="000000"/>
                <w:lang w:eastAsia="tr-TR"/>
              </w:rPr>
            </w:pPr>
          </w:p>
        </w:tc>
        <w:tc>
          <w:tcPr>
            <w:tcW w:w="2294" w:type="dxa"/>
            <w:tcBorders>
              <w:top w:val="nil"/>
              <w:left w:val="nil"/>
              <w:bottom w:val="single" w:sz="4" w:space="0" w:color="auto"/>
              <w:right w:val="single" w:sz="8" w:space="0" w:color="auto"/>
            </w:tcBorders>
          </w:tcPr>
          <w:p w14:paraId="43FAF3FC" w14:textId="77777777" w:rsidR="00631B0E" w:rsidRDefault="00631B0E" w:rsidP="00633F67">
            <w:pPr>
              <w:spacing w:after="0" w:line="240" w:lineRule="auto"/>
              <w:rPr>
                <w:rFonts w:ascii="Calibri" w:eastAsia="Times New Roman" w:hAnsi="Calibri" w:cs="Calibri"/>
                <w:color w:val="000000"/>
                <w:lang w:eastAsia="tr-TR"/>
              </w:rPr>
            </w:pPr>
          </w:p>
          <w:p w14:paraId="0D6EE570" w14:textId="77777777" w:rsidR="00631B0E" w:rsidRDefault="00631B0E" w:rsidP="00633F67">
            <w:pPr>
              <w:spacing w:after="0" w:line="240" w:lineRule="auto"/>
              <w:rPr>
                <w:rFonts w:ascii="Calibri" w:eastAsia="Times New Roman" w:hAnsi="Calibri" w:cs="Calibri"/>
                <w:color w:val="000000"/>
                <w:lang w:eastAsia="tr-TR"/>
              </w:rPr>
            </w:pPr>
          </w:p>
          <w:p w14:paraId="7264B9D3" w14:textId="77777777" w:rsidR="00631B0E" w:rsidRDefault="00631B0E" w:rsidP="00633F67">
            <w:pPr>
              <w:spacing w:after="0" w:line="240" w:lineRule="auto"/>
              <w:ind w:firstLine="385"/>
              <w:rPr>
                <w:rFonts w:ascii="Calibri" w:eastAsia="Times New Roman" w:hAnsi="Calibri" w:cs="Calibri"/>
                <w:color w:val="000000"/>
                <w:lang w:eastAsia="tr-TR"/>
              </w:rPr>
            </w:pPr>
          </w:p>
          <w:p w14:paraId="1D39C013" w14:textId="77777777" w:rsidR="00631B0E" w:rsidRDefault="00631B0E" w:rsidP="00633F67">
            <w:pPr>
              <w:spacing w:after="0" w:line="240" w:lineRule="auto"/>
              <w:rPr>
                <w:rFonts w:ascii="Calibri" w:eastAsia="Times New Roman" w:hAnsi="Calibri" w:cs="Calibri"/>
                <w:color w:val="000000"/>
                <w:lang w:eastAsia="tr-TR"/>
              </w:rPr>
            </w:pPr>
          </w:p>
          <w:p w14:paraId="4B8A6C72" w14:textId="77777777" w:rsidR="00631B0E" w:rsidRPr="007B2FDE" w:rsidRDefault="00631B0E" w:rsidP="00633F67">
            <w:pPr>
              <w:spacing w:after="0" w:line="240" w:lineRule="auto"/>
              <w:rPr>
                <w:rFonts w:ascii="Calibri" w:eastAsia="Times New Roman" w:hAnsi="Calibri" w:cs="Calibri"/>
                <w:color w:val="000000"/>
                <w:lang w:eastAsia="tr-TR"/>
              </w:rPr>
            </w:pPr>
          </w:p>
        </w:tc>
      </w:tr>
      <w:tr w:rsidR="00631B0E" w:rsidRPr="007B2FDE" w14:paraId="13DECB88" w14:textId="77777777" w:rsidTr="00633F67">
        <w:trPr>
          <w:trHeight w:val="501"/>
        </w:trPr>
        <w:tc>
          <w:tcPr>
            <w:tcW w:w="883" w:type="dxa"/>
            <w:vMerge/>
            <w:tcBorders>
              <w:left w:val="single" w:sz="8" w:space="0" w:color="auto"/>
              <w:bottom w:val="single" w:sz="8" w:space="0" w:color="000000"/>
              <w:right w:val="single" w:sz="4" w:space="0" w:color="auto"/>
            </w:tcBorders>
            <w:vAlign w:val="center"/>
          </w:tcPr>
          <w:p w14:paraId="7EE62B3C" w14:textId="77777777" w:rsidR="00631B0E" w:rsidRPr="007B2FDE" w:rsidRDefault="00631B0E" w:rsidP="00633F67">
            <w:pPr>
              <w:spacing w:after="0" w:line="240" w:lineRule="auto"/>
              <w:rPr>
                <w:rFonts w:ascii="Calibri" w:eastAsia="Times New Roman" w:hAnsi="Calibri" w:cs="Calibri"/>
                <w:sz w:val="24"/>
                <w:szCs w:val="24"/>
                <w:lang w:eastAsia="tr-TR"/>
              </w:rPr>
            </w:pPr>
          </w:p>
        </w:tc>
        <w:tc>
          <w:tcPr>
            <w:tcW w:w="1172" w:type="dxa"/>
            <w:tcBorders>
              <w:top w:val="single" w:sz="4" w:space="0" w:color="auto"/>
              <w:left w:val="nil"/>
              <w:bottom w:val="single" w:sz="8" w:space="0" w:color="auto"/>
              <w:right w:val="single" w:sz="4" w:space="0" w:color="auto"/>
            </w:tcBorders>
            <w:shd w:val="clear" w:color="auto" w:fill="auto"/>
            <w:noWrap/>
            <w:textDirection w:val="btLr"/>
            <w:vAlign w:val="bottom"/>
          </w:tcPr>
          <w:p w14:paraId="5F159847" w14:textId="77777777" w:rsidR="00631B0E" w:rsidRPr="007B2FDE" w:rsidRDefault="00631B0E" w:rsidP="00633F67">
            <w:pPr>
              <w:jc w:val="center"/>
              <w:rPr>
                <w:rFonts w:ascii="Calibri" w:eastAsia="Times New Roman" w:hAnsi="Calibri" w:cs="Calibri"/>
                <w:color w:val="000000"/>
                <w:lang w:eastAsia="tr-TR"/>
              </w:rPr>
            </w:pPr>
            <w:r>
              <w:rPr>
                <w:rFonts w:ascii="Calibri" w:eastAsia="Times New Roman" w:hAnsi="Calibri" w:cs="Calibri"/>
                <w:color w:val="000000"/>
                <w:lang w:eastAsia="tr-TR"/>
              </w:rPr>
              <w:t>Haziran</w:t>
            </w:r>
          </w:p>
        </w:tc>
        <w:tc>
          <w:tcPr>
            <w:tcW w:w="1152" w:type="dxa"/>
            <w:tcBorders>
              <w:top w:val="single" w:sz="4" w:space="0" w:color="auto"/>
              <w:left w:val="nil"/>
              <w:bottom w:val="single" w:sz="8" w:space="0" w:color="auto"/>
              <w:right w:val="single" w:sz="4" w:space="0" w:color="auto"/>
            </w:tcBorders>
            <w:shd w:val="clear" w:color="auto" w:fill="auto"/>
            <w:noWrap/>
            <w:vAlign w:val="center"/>
          </w:tcPr>
          <w:p w14:paraId="5A7FC2D1" w14:textId="77777777" w:rsidR="00631B0E" w:rsidRPr="007B2FDE" w:rsidRDefault="00631B0E" w:rsidP="00633F6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1884" w:type="dxa"/>
            <w:tcBorders>
              <w:top w:val="single" w:sz="4" w:space="0" w:color="auto"/>
              <w:left w:val="nil"/>
              <w:bottom w:val="single" w:sz="8" w:space="0" w:color="auto"/>
              <w:right w:val="single" w:sz="4" w:space="0" w:color="auto"/>
            </w:tcBorders>
            <w:shd w:val="clear" w:color="auto" w:fill="FFFF00"/>
            <w:noWrap/>
            <w:vAlign w:val="center"/>
          </w:tcPr>
          <w:p w14:paraId="7261C2C2" w14:textId="77777777" w:rsidR="00631B0E" w:rsidRPr="00D40DC0" w:rsidRDefault="00631B0E" w:rsidP="00633F67">
            <w:pPr>
              <w:spacing w:after="0" w:line="240" w:lineRule="auto"/>
              <w:jc w:val="center"/>
              <w:rPr>
                <w:rFonts w:ascii="Calibri" w:eastAsia="Times New Roman" w:hAnsi="Calibri" w:cs="Calibri"/>
                <w:b/>
                <w:bCs/>
                <w:color w:val="FFFF00"/>
                <w:sz w:val="18"/>
                <w:szCs w:val="18"/>
                <w:lang w:eastAsia="tr-TR"/>
              </w:rPr>
            </w:pPr>
            <w:r w:rsidRPr="008F4E83">
              <w:rPr>
                <w:rFonts w:ascii="Calibri" w:eastAsia="Times New Roman" w:hAnsi="Calibri" w:cs="Calibri"/>
                <w:b/>
                <w:bCs/>
                <w:color w:val="000000"/>
                <w:sz w:val="18"/>
                <w:szCs w:val="18"/>
                <w:lang w:eastAsia="tr-TR"/>
              </w:rPr>
              <w:t xml:space="preserve">1-9 Haziran </w:t>
            </w:r>
            <w:proofErr w:type="spellStart"/>
            <w:proofErr w:type="gramStart"/>
            <w:r w:rsidRPr="008F4E83">
              <w:rPr>
                <w:rFonts w:ascii="Calibri" w:eastAsia="Times New Roman" w:hAnsi="Calibri" w:cs="Calibri"/>
                <w:b/>
                <w:bCs/>
                <w:color w:val="000000"/>
                <w:sz w:val="18"/>
                <w:szCs w:val="18"/>
                <w:lang w:eastAsia="tr-TR"/>
              </w:rPr>
              <w:t>II.Dönem</w:t>
            </w:r>
            <w:proofErr w:type="spellEnd"/>
            <w:proofErr w:type="gramEnd"/>
            <w:r w:rsidRPr="008F4E83">
              <w:rPr>
                <w:rFonts w:ascii="Calibri" w:eastAsia="Times New Roman" w:hAnsi="Calibri" w:cs="Calibri"/>
                <w:b/>
                <w:bCs/>
                <w:color w:val="000000"/>
                <w:sz w:val="18"/>
                <w:szCs w:val="18"/>
                <w:lang w:eastAsia="tr-TR"/>
              </w:rPr>
              <w:t xml:space="preserve"> Sonu Sınav</w:t>
            </w:r>
          </w:p>
        </w:tc>
        <w:tc>
          <w:tcPr>
            <w:tcW w:w="645" w:type="dxa"/>
            <w:tcBorders>
              <w:top w:val="single" w:sz="4" w:space="0" w:color="auto"/>
              <w:left w:val="nil"/>
              <w:bottom w:val="single" w:sz="8" w:space="0" w:color="auto"/>
              <w:right w:val="single" w:sz="4" w:space="0" w:color="auto"/>
            </w:tcBorders>
            <w:shd w:val="clear" w:color="auto" w:fill="auto"/>
            <w:noWrap/>
            <w:vAlign w:val="center"/>
          </w:tcPr>
          <w:p w14:paraId="2B798FD4" w14:textId="77777777" w:rsidR="00631B0E" w:rsidRPr="007B2FDE" w:rsidRDefault="00631B0E" w:rsidP="00633F67">
            <w:pPr>
              <w:spacing w:after="0" w:line="240" w:lineRule="auto"/>
              <w:rPr>
                <w:rFonts w:ascii="Calibri" w:eastAsia="Times New Roman" w:hAnsi="Calibri" w:cs="Calibri"/>
                <w:color w:val="000000"/>
                <w:lang w:eastAsia="tr-TR"/>
              </w:rPr>
            </w:pPr>
          </w:p>
        </w:tc>
        <w:tc>
          <w:tcPr>
            <w:tcW w:w="4059" w:type="dxa"/>
            <w:tcBorders>
              <w:top w:val="single" w:sz="4" w:space="0" w:color="auto"/>
              <w:left w:val="nil"/>
              <w:bottom w:val="single" w:sz="8" w:space="0" w:color="auto"/>
              <w:right w:val="single" w:sz="4" w:space="0" w:color="auto"/>
            </w:tcBorders>
            <w:shd w:val="clear" w:color="auto" w:fill="auto"/>
            <w:noWrap/>
            <w:vAlign w:val="center"/>
          </w:tcPr>
          <w:p w14:paraId="718F7B86" w14:textId="77777777" w:rsidR="00631B0E" w:rsidRPr="007B2FDE" w:rsidRDefault="00631B0E" w:rsidP="00633F67">
            <w:pPr>
              <w:spacing w:after="0" w:line="240" w:lineRule="auto"/>
              <w:rPr>
                <w:rFonts w:ascii="Calibri" w:eastAsia="Times New Roman" w:hAnsi="Calibri" w:cs="Calibri"/>
                <w:color w:val="000000"/>
                <w:lang w:eastAsia="tr-TR"/>
              </w:rPr>
            </w:pPr>
          </w:p>
        </w:tc>
        <w:tc>
          <w:tcPr>
            <w:tcW w:w="3897" w:type="dxa"/>
            <w:tcBorders>
              <w:top w:val="single" w:sz="4" w:space="0" w:color="auto"/>
              <w:left w:val="nil"/>
              <w:bottom w:val="single" w:sz="8" w:space="0" w:color="auto"/>
              <w:right w:val="single" w:sz="8" w:space="0" w:color="auto"/>
            </w:tcBorders>
            <w:shd w:val="clear" w:color="auto" w:fill="auto"/>
            <w:noWrap/>
            <w:vAlign w:val="center"/>
          </w:tcPr>
          <w:p w14:paraId="2882B6C5" w14:textId="77777777" w:rsidR="00631B0E" w:rsidRDefault="00631B0E" w:rsidP="00633F67">
            <w:pPr>
              <w:spacing w:after="0" w:line="240" w:lineRule="auto"/>
              <w:rPr>
                <w:rFonts w:ascii="Calibri" w:eastAsia="Times New Roman" w:hAnsi="Calibri" w:cs="Calibri"/>
                <w:color w:val="000000"/>
                <w:lang w:eastAsia="tr-TR"/>
              </w:rPr>
            </w:pPr>
          </w:p>
          <w:p w14:paraId="39AA7D68" w14:textId="77777777" w:rsidR="00631B0E" w:rsidRPr="007B2FDE" w:rsidRDefault="00631B0E" w:rsidP="00633F67">
            <w:pPr>
              <w:spacing w:after="0" w:line="240" w:lineRule="auto"/>
              <w:rPr>
                <w:rFonts w:ascii="Calibri" w:eastAsia="Times New Roman" w:hAnsi="Calibri" w:cs="Calibri"/>
                <w:color w:val="000000"/>
                <w:lang w:eastAsia="tr-TR"/>
              </w:rPr>
            </w:pPr>
          </w:p>
        </w:tc>
        <w:tc>
          <w:tcPr>
            <w:tcW w:w="2294" w:type="dxa"/>
            <w:tcBorders>
              <w:top w:val="single" w:sz="4" w:space="0" w:color="auto"/>
              <w:left w:val="nil"/>
              <w:bottom w:val="single" w:sz="8" w:space="0" w:color="auto"/>
              <w:right w:val="single" w:sz="8" w:space="0" w:color="auto"/>
            </w:tcBorders>
          </w:tcPr>
          <w:p w14:paraId="5C99D074" w14:textId="77777777" w:rsidR="00631B0E" w:rsidRDefault="00631B0E" w:rsidP="00633F67">
            <w:pPr>
              <w:spacing w:after="0" w:line="240" w:lineRule="auto"/>
              <w:rPr>
                <w:rFonts w:ascii="Calibri" w:eastAsia="Times New Roman" w:hAnsi="Calibri" w:cs="Calibri"/>
                <w:color w:val="000000"/>
                <w:lang w:eastAsia="tr-TR"/>
              </w:rPr>
            </w:pPr>
          </w:p>
        </w:tc>
      </w:tr>
    </w:tbl>
    <w:p w14:paraId="6532EEA1" w14:textId="77777777" w:rsidR="00631B0E" w:rsidRDefault="00631B0E" w:rsidP="00631B0E">
      <w:pPr>
        <w:spacing w:after="0"/>
        <w:ind w:left="57" w:right="57"/>
      </w:pPr>
    </w:p>
    <w:p w14:paraId="6DF9889A" w14:textId="77777777" w:rsidR="001D55E5" w:rsidRDefault="001D55E5" w:rsidP="00631B0E">
      <w:pPr>
        <w:spacing w:after="0"/>
        <w:ind w:left="57" w:right="57"/>
      </w:pPr>
    </w:p>
    <w:p w14:paraId="18FA6E4A" w14:textId="77777777" w:rsidR="001D55E5" w:rsidRDefault="001D55E5" w:rsidP="00631B0E">
      <w:pPr>
        <w:spacing w:after="0"/>
        <w:ind w:left="57" w:right="57"/>
      </w:pPr>
    </w:p>
    <w:p w14:paraId="5A65C78D" w14:textId="77777777" w:rsidR="001D55E5" w:rsidRDefault="001D55E5" w:rsidP="00631B0E">
      <w:pPr>
        <w:spacing w:after="0"/>
        <w:ind w:left="57" w:right="57"/>
      </w:pPr>
    </w:p>
    <w:p w14:paraId="0DA54EAF" w14:textId="77777777" w:rsidR="0064023A" w:rsidRDefault="0064023A" w:rsidP="00631B0E">
      <w:pPr>
        <w:spacing w:after="0"/>
        <w:ind w:left="57" w:right="57"/>
      </w:pPr>
    </w:p>
    <w:p w14:paraId="19C8369D" w14:textId="77777777" w:rsidR="0064023A" w:rsidRDefault="0064023A" w:rsidP="00631B0E">
      <w:pPr>
        <w:spacing w:after="0"/>
        <w:ind w:left="57" w:right="57"/>
      </w:pPr>
    </w:p>
    <w:p w14:paraId="30E3F0DD" w14:textId="77777777" w:rsidR="0064023A" w:rsidRDefault="0064023A" w:rsidP="00631B0E">
      <w:pPr>
        <w:spacing w:after="0"/>
        <w:ind w:left="57" w:right="57"/>
      </w:pPr>
    </w:p>
    <w:p w14:paraId="339C213B" w14:textId="77777777" w:rsidR="0064023A" w:rsidRDefault="0064023A" w:rsidP="00631B0E">
      <w:pPr>
        <w:spacing w:after="0"/>
        <w:ind w:left="57" w:right="57"/>
      </w:pPr>
    </w:p>
    <w:p w14:paraId="07B3B133" w14:textId="77777777" w:rsidR="0064023A" w:rsidRDefault="0064023A" w:rsidP="00631B0E">
      <w:pPr>
        <w:spacing w:after="0"/>
        <w:ind w:left="57" w:right="57"/>
      </w:pPr>
    </w:p>
    <w:p w14:paraId="13A1A010" w14:textId="77777777" w:rsidR="001D55E5" w:rsidRDefault="001D55E5" w:rsidP="00631B0E">
      <w:pPr>
        <w:spacing w:after="0"/>
        <w:ind w:left="57" w:right="57"/>
      </w:pPr>
    </w:p>
    <w:p w14:paraId="3A863192" w14:textId="77777777" w:rsidR="001D55E5" w:rsidRDefault="001D55E5" w:rsidP="00631B0E">
      <w:pPr>
        <w:spacing w:after="0"/>
        <w:ind w:left="57" w:right="57"/>
      </w:pPr>
    </w:p>
    <w:p w14:paraId="49288AE0" w14:textId="77777777" w:rsidR="001D55E5" w:rsidRDefault="001D55E5" w:rsidP="001D55E5">
      <w:pPr>
        <w:spacing w:after="0" w:line="240" w:lineRule="auto"/>
        <w:rPr>
          <w:rFonts w:ascii="Calibri" w:eastAsia="Times New Roman" w:hAnsi="Calibri" w:cs="Calibri"/>
          <w:b/>
          <w:bCs/>
          <w:color w:val="000000"/>
          <w:sz w:val="32"/>
          <w:szCs w:val="32"/>
          <w:lang w:eastAsia="tr-TR"/>
        </w:rPr>
      </w:pPr>
      <w:r w:rsidRPr="001D35D0">
        <w:rPr>
          <w:rFonts w:ascii="Calibri" w:eastAsia="Times New Roman" w:hAnsi="Calibri" w:cs="Calibri"/>
          <w:b/>
          <w:bCs/>
          <w:color w:val="000000"/>
          <w:sz w:val="28"/>
          <w:szCs w:val="28"/>
          <w:lang w:eastAsia="tr-TR"/>
        </w:rPr>
        <w:t xml:space="preserve">Genel </w:t>
      </w:r>
      <w:proofErr w:type="gramStart"/>
      <w:r w:rsidRPr="001D35D0">
        <w:rPr>
          <w:rFonts w:ascii="Calibri" w:eastAsia="Times New Roman" w:hAnsi="Calibri" w:cs="Calibri"/>
          <w:b/>
          <w:bCs/>
          <w:color w:val="000000"/>
          <w:sz w:val="28"/>
          <w:szCs w:val="28"/>
          <w:lang w:eastAsia="tr-TR"/>
        </w:rPr>
        <w:t>Açıklama</w:t>
      </w:r>
      <w:r>
        <w:rPr>
          <w:rFonts w:ascii="Calibri" w:eastAsia="Times New Roman" w:hAnsi="Calibri" w:cs="Calibri"/>
          <w:b/>
          <w:bCs/>
          <w:color w:val="000000"/>
          <w:sz w:val="32"/>
          <w:szCs w:val="32"/>
          <w:lang w:eastAsia="tr-TR"/>
        </w:rPr>
        <w:t xml:space="preserve"> :</w:t>
      </w:r>
      <w:proofErr w:type="gramEnd"/>
    </w:p>
    <w:p w14:paraId="33648F3D" w14:textId="77777777" w:rsidR="001D55E5" w:rsidRPr="00015379" w:rsidRDefault="001D55E5" w:rsidP="001D55E5">
      <w:pPr>
        <w:rPr>
          <w:sz w:val="24"/>
        </w:rPr>
      </w:pPr>
      <w:r w:rsidRPr="00015379">
        <w:rPr>
          <w:sz w:val="24"/>
        </w:rPr>
        <w:t>1.2020-2021 Eğitim-Öğret</w:t>
      </w:r>
      <w:r>
        <w:rPr>
          <w:sz w:val="24"/>
        </w:rPr>
        <w:t xml:space="preserve">im Yılında tüm dünyada yaşanan </w:t>
      </w:r>
      <w:proofErr w:type="spellStart"/>
      <w:r>
        <w:rPr>
          <w:sz w:val="24"/>
        </w:rPr>
        <w:t>P</w:t>
      </w:r>
      <w:r w:rsidRPr="00015379">
        <w:rPr>
          <w:sz w:val="24"/>
        </w:rPr>
        <w:t>andemi</w:t>
      </w:r>
      <w:proofErr w:type="spellEnd"/>
      <w:r w:rsidRPr="00015379">
        <w:rPr>
          <w:sz w:val="24"/>
        </w:rPr>
        <w:t xml:space="preserve"> nedeniyle </w:t>
      </w:r>
      <w:r>
        <w:rPr>
          <w:sz w:val="24"/>
        </w:rPr>
        <w:t xml:space="preserve">sosyal mesafe dikkate alınarak </w:t>
      </w:r>
      <w:r w:rsidRPr="00307B6F">
        <w:rPr>
          <w:b/>
          <w:sz w:val="24"/>
        </w:rPr>
        <w:t>3+2</w:t>
      </w:r>
      <w:r w:rsidRPr="00015379">
        <w:rPr>
          <w:sz w:val="24"/>
        </w:rPr>
        <w:t xml:space="preserve"> diye adlandırılan bir strateji ve bu </w:t>
      </w:r>
      <w:r>
        <w:rPr>
          <w:sz w:val="24"/>
        </w:rPr>
        <w:t>stratejiyi destekleyen uygulamalar</w:t>
      </w:r>
      <w:r w:rsidRPr="00015379">
        <w:rPr>
          <w:sz w:val="24"/>
        </w:rPr>
        <w:t xml:space="preserve"> öngörülmektedir.</w:t>
      </w:r>
    </w:p>
    <w:p w14:paraId="33D7E529" w14:textId="77777777" w:rsidR="001D55E5" w:rsidRPr="00015379" w:rsidRDefault="001D55E5" w:rsidP="001D55E5">
      <w:pPr>
        <w:rPr>
          <w:sz w:val="24"/>
        </w:rPr>
      </w:pPr>
      <w:r w:rsidRPr="00015379">
        <w:rPr>
          <w:sz w:val="24"/>
        </w:rPr>
        <w:lastRenderedPageBreak/>
        <w:t>2.Bu strateji öğrencilerin bir kısmı</w:t>
      </w:r>
      <w:r>
        <w:rPr>
          <w:sz w:val="24"/>
        </w:rPr>
        <w:t xml:space="preserve">nın haftanın 3 günün okulda yüz </w:t>
      </w:r>
      <w:r w:rsidRPr="00015379">
        <w:rPr>
          <w:sz w:val="24"/>
        </w:rPr>
        <w:t xml:space="preserve">yüze eğitim alırken diğer kısmının ise aynı hafta iki gün </w:t>
      </w:r>
      <w:proofErr w:type="spellStart"/>
      <w:r w:rsidRPr="00015379">
        <w:rPr>
          <w:sz w:val="24"/>
        </w:rPr>
        <w:t>yüzyüze</w:t>
      </w:r>
      <w:proofErr w:type="spellEnd"/>
      <w:r w:rsidRPr="00015379">
        <w:rPr>
          <w:sz w:val="24"/>
        </w:rPr>
        <w:t xml:space="preserve"> eğitim almasını; bir sonraki hafta ise ters uygulamanın yapılmasını öngörmektedir.</w:t>
      </w:r>
      <w:r>
        <w:rPr>
          <w:sz w:val="24"/>
        </w:rPr>
        <w:t xml:space="preserve"> </w:t>
      </w:r>
      <w:r w:rsidRPr="00015379">
        <w:rPr>
          <w:sz w:val="24"/>
        </w:rPr>
        <w:t>Bu durum öğretmenlerin aynı dersi iki hafta boyunca vermesi anlamına gelmektedir.</w:t>
      </w:r>
      <w:r>
        <w:rPr>
          <w:sz w:val="24"/>
        </w:rPr>
        <w:t xml:space="preserve"> </w:t>
      </w:r>
      <w:r w:rsidRPr="00015379">
        <w:rPr>
          <w:sz w:val="24"/>
        </w:rPr>
        <w:t>Dolayısıyla haftalık ders saatlerinin de doğal olarak azalması kaçınılmazdır.</w:t>
      </w:r>
    </w:p>
    <w:p w14:paraId="7C7F331A" w14:textId="77777777" w:rsidR="001D55E5" w:rsidRPr="00015379" w:rsidRDefault="001D55E5" w:rsidP="001D55E5">
      <w:pPr>
        <w:rPr>
          <w:sz w:val="24"/>
        </w:rPr>
      </w:pPr>
      <w:r w:rsidRPr="00015379">
        <w:rPr>
          <w:sz w:val="24"/>
        </w:rPr>
        <w:t xml:space="preserve">3.Haftalık ders programları hazırlanırken öğrencilerin alması gereken </w:t>
      </w:r>
      <w:r w:rsidRPr="00307B6F">
        <w:rPr>
          <w:b/>
          <w:sz w:val="24"/>
        </w:rPr>
        <w:t>kazanımlar ön planda</w:t>
      </w:r>
      <w:r w:rsidRPr="00015379">
        <w:rPr>
          <w:sz w:val="24"/>
        </w:rPr>
        <w:t xml:space="preserve"> olmalı ve gerekirse </w:t>
      </w:r>
      <w:r w:rsidRPr="00307B6F">
        <w:rPr>
          <w:b/>
          <w:sz w:val="24"/>
        </w:rPr>
        <w:t>bazı ünite veya konular seyrekleştirilmeli</w:t>
      </w:r>
      <w:r>
        <w:rPr>
          <w:sz w:val="24"/>
        </w:rPr>
        <w:t xml:space="preserve">; </w:t>
      </w:r>
      <w:r w:rsidRPr="00015379">
        <w:rPr>
          <w:sz w:val="24"/>
        </w:rPr>
        <w:t>azaltılmalıdır.</w:t>
      </w:r>
      <w:r>
        <w:rPr>
          <w:sz w:val="24"/>
        </w:rPr>
        <w:t xml:space="preserve"> </w:t>
      </w:r>
      <w:r w:rsidRPr="00015379">
        <w:rPr>
          <w:sz w:val="24"/>
        </w:rPr>
        <w:t>Seyreltme yapılırken öğrencinin ileriki yıllarda müfredatta göreceği ünite veya konul</w:t>
      </w:r>
      <w:r>
        <w:rPr>
          <w:sz w:val="24"/>
        </w:rPr>
        <w:t>ar dikkate alınmalı ve doğru olacak şekilde yapılmalıdır.</w:t>
      </w:r>
    </w:p>
    <w:p w14:paraId="36D86B26" w14:textId="77777777" w:rsidR="001D55E5" w:rsidRPr="00015379" w:rsidRDefault="001D55E5" w:rsidP="001D55E5">
      <w:pPr>
        <w:rPr>
          <w:sz w:val="24"/>
        </w:rPr>
      </w:pPr>
      <w:r w:rsidRPr="00015379">
        <w:rPr>
          <w:sz w:val="24"/>
        </w:rPr>
        <w:t xml:space="preserve">4.Yüzyüze eğitimin dışında öğrencilere uzaktan eğitimle </w:t>
      </w:r>
      <w:proofErr w:type="gramStart"/>
      <w:r w:rsidRPr="00015379">
        <w:rPr>
          <w:sz w:val="24"/>
        </w:rPr>
        <w:t>( Online</w:t>
      </w:r>
      <w:proofErr w:type="gramEnd"/>
      <w:r w:rsidRPr="00015379">
        <w:rPr>
          <w:sz w:val="24"/>
        </w:rPr>
        <w:t>-</w:t>
      </w:r>
      <w:proofErr w:type="spellStart"/>
      <w:r w:rsidRPr="00015379">
        <w:rPr>
          <w:sz w:val="24"/>
        </w:rPr>
        <w:t>Moodle</w:t>
      </w:r>
      <w:proofErr w:type="spellEnd"/>
      <w:r w:rsidRPr="00015379">
        <w:rPr>
          <w:sz w:val="24"/>
        </w:rPr>
        <w:t xml:space="preserve"> vb.) destek verilmesi düşünülmelidir.</w:t>
      </w:r>
      <w:r>
        <w:rPr>
          <w:sz w:val="24"/>
        </w:rPr>
        <w:t xml:space="preserve"> Öğretmenlerin uzaktan eğitim yöntemlerini etkin şekilde kullanması ve öğrencileri yönlendirmesi bu süreçte büyük önem taşımaktadır.</w:t>
      </w:r>
    </w:p>
    <w:p w14:paraId="279370A4" w14:textId="77777777" w:rsidR="001D55E5" w:rsidRPr="00015379" w:rsidRDefault="001D55E5" w:rsidP="001D55E5">
      <w:pPr>
        <w:rPr>
          <w:sz w:val="24"/>
        </w:rPr>
      </w:pPr>
      <w:r w:rsidRPr="00015379">
        <w:rPr>
          <w:sz w:val="24"/>
        </w:rPr>
        <w:t>5.</w:t>
      </w:r>
      <w:r>
        <w:rPr>
          <w:sz w:val="24"/>
        </w:rPr>
        <w:t xml:space="preserve">Her konu ile ilgili olarak yapılacak </w:t>
      </w:r>
      <w:r w:rsidRPr="00307B6F">
        <w:rPr>
          <w:b/>
          <w:sz w:val="24"/>
        </w:rPr>
        <w:t>Ölçme-Değerlendirmeler</w:t>
      </w:r>
      <w:r w:rsidRPr="00015379">
        <w:rPr>
          <w:sz w:val="24"/>
        </w:rPr>
        <w:t xml:space="preserve"> ile öğrencilerin kazanımlarının değerlendirilmesi ve geri bildirim yapılması ayrıca önem arz</w:t>
      </w:r>
      <w:r>
        <w:rPr>
          <w:sz w:val="24"/>
        </w:rPr>
        <w:t xml:space="preserve"> </w:t>
      </w:r>
      <w:r w:rsidRPr="00015379">
        <w:rPr>
          <w:sz w:val="24"/>
        </w:rPr>
        <w:t>etmektedir.</w:t>
      </w:r>
    </w:p>
    <w:p w14:paraId="5E550344" w14:textId="77777777" w:rsidR="001D55E5" w:rsidRDefault="001D55E5" w:rsidP="001D55E5">
      <w:pPr>
        <w:rPr>
          <w:sz w:val="24"/>
        </w:rPr>
      </w:pPr>
      <w:r w:rsidRPr="00015379">
        <w:rPr>
          <w:sz w:val="24"/>
        </w:rPr>
        <w:t xml:space="preserve">6.Zaman Yönetimi açısından öğrencilerin okulda olmadığı zamanlar verimli değerlendirilmeli ve öğrencilerin </w:t>
      </w:r>
      <w:r w:rsidRPr="007569F9">
        <w:rPr>
          <w:b/>
          <w:sz w:val="24"/>
        </w:rPr>
        <w:t>önceden derse hazırlanması</w:t>
      </w:r>
      <w:r w:rsidRPr="00015379">
        <w:rPr>
          <w:sz w:val="24"/>
        </w:rPr>
        <w:t xml:space="preserve"> sağlanmalıdır.</w:t>
      </w:r>
    </w:p>
    <w:p w14:paraId="7E6B30AD" w14:textId="77777777" w:rsidR="001D55E5" w:rsidRPr="00015379" w:rsidRDefault="001D55E5" w:rsidP="001D55E5">
      <w:pPr>
        <w:rPr>
          <w:sz w:val="24"/>
        </w:rPr>
      </w:pPr>
      <w:proofErr w:type="gramStart"/>
      <w:r w:rsidRPr="00015379">
        <w:rPr>
          <w:sz w:val="24"/>
        </w:rPr>
        <w:t>( Yüz</w:t>
      </w:r>
      <w:proofErr w:type="gramEnd"/>
      <w:r>
        <w:rPr>
          <w:sz w:val="24"/>
        </w:rPr>
        <w:t xml:space="preserve"> </w:t>
      </w:r>
      <w:r w:rsidRPr="00015379">
        <w:rPr>
          <w:sz w:val="24"/>
        </w:rPr>
        <w:t>yüze de</w:t>
      </w:r>
      <w:r>
        <w:rPr>
          <w:sz w:val="24"/>
        </w:rPr>
        <w:t xml:space="preserve">rsler verilirken; öğrencilerin </w:t>
      </w:r>
      <w:r w:rsidRPr="00015379">
        <w:rPr>
          <w:sz w:val="24"/>
        </w:rPr>
        <w:t>okulda olmadıkları dönemde derslere önceden nasıl hazırlanacaklarının yönlendirme yapılarak hazırlanması</w:t>
      </w:r>
      <w:r>
        <w:rPr>
          <w:sz w:val="24"/>
        </w:rPr>
        <w:t xml:space="preserve">; </w:t>
      </w:r>
      <w:proofErr w:type="spellStart"/>
      <w:r>
        <w:rPr>
          <w:sz w:val="24"/>
        </w:rPr>
        <w:t>Moodle</w:t>
      </w:r>
      <w:proofErr w:type="spellEnd"/>
      <w:r>
        <w:rPr>
          <w:sz w:val="24"/>
        </w:rPr>
        <w:t xml:space="preserve"> programına yüklenen derslerin takip edilmesi, özet notlar verilmesi vb.</w:t>
      </w:r>
      <w:r w:rsidRPr="00015379">
        <w:rPr>
          <w:sz w:val="24"/>
        </w:rPr>
        <w:t>)</w:t>
      </w:r>
    </w:p>
    <w:p w14:paraId="7137490B" w14:textId="77777777" w:rsidR="001D55E5" w:rsidRPr="00015379" w:rsidRDefault="001D55E5" w:rsidP="001D55E5">
      <w:pPr>
        <w:rPr>
          <w:sz w:val="24"/>
        </w:rPr>
      </w:pPr>
      <w:r w:rsidRPr="00015379">
        <w:rPr>
          <w:sz w:val="24"/>
        </w:rPr>
        <w:t>7.Bir önceki yılın kayıpları için ne kadar zaman ayrılacağı ders alanına ve okul d</w:t>
      </w:r>
      <w:r>
        <w:rPr>
          <w:sz w:val="24"/>
        </w:rPr>
        <w:t>urumuna göre değerlendirilmelidir</w:t>
      </w:r>
      <w:r w:rsidRPr="00015379">
        <w:rPr>
          <w:sz w:val="24"/>
        </w:rPr>
        <w:t>.</w:t>
      </w:r>
      <w:r>
        <w:rPr>
          <w:sz w:val="24"/>
        </w:rPr>
        <w:t xml:space="preserve"> Tarih </w:t>
      </w:r>
      <w:proofErr w:type="gramStart"/>
      <w:r>
        <w:rPr>
          <w:sz w:val="24"/>
        </w:rPr>
        <w:t>disiplini  neden</w:t>
      </w:r>
      <w:proofErr w:type="gramEnd"/>
      <w:r>
        <w:rPr>
          <w:sz w:val="24"/>
        </w:rPr>
        <w:t>-sonuç ilişkilerine dayanan ve süreklilik arz eden bir alan olduğu için konuların sürekliliği dikkate alınarak geçen yıl verilemeyen konular; öğrencileri; yeni öğretim yılının konularına hazırlayacak şekilde verilmelidir.</w:t>
      </w:r>
    </w:p>
    <w:p w14:paraId="70FA0FEC" w14:textId="77777777" w:rsidR="001D55E5" w:rsidRPr="009B21F2" w:rsidRDefault="001D55E5" w:rsidP="001D55E5">
      <w:pPr>
        <w:rPr>
          <w:b/>
          <w:sz w:val="24"/>
        </w:rPr>
      </w:pPr>
    </w:p>
    <w:p w14:paraId="4441C459" w14:textId="77777777" w:rsidR="001D55E5" w:rsidRPr="00015379" w:rsidRDefault="001D55E5" w:rsidP="001D55E5">
      <w:pPr>
        <w:pStyle w:val="ListParagraph"/>
        <w:numPr>
          <w:ilvl w:val="0"/>
          <w:numId w:val="1"/>
        </w:numPr>
        <w:ind w:left="567" w:hanging="283"/>
        <w:rPr>
          <w:sz w:val="24"/>
        </w:rPr>
      </w:pPr>
      <w:r w:rsidRPr="00015379">
        <w:rPr>
          <w:sz w:val="24"/>
        </w:rPr>
        <w:t xml:space="preserve">: Bir önceki haftada anlatılan konuların tekrarı anlatılacak. </w:t>
      </w:r>
    </w:p>
    <w:p w14:paraId="2A166EAA" w14:textId="77777777" w:rsidR="001D55E5" w:rsidRPr="00015379" w:rsidRDefault="001D55E5" w:rsidP="001D55E5">
      <w:pPr>
        <w:spacing w:after="0" w:line="240" w:lineRule="auto"/>
        <w:rPr>
          <w:rFonts w:ascii="Calibri" w:eastAsia="Times New Roman" w:hAnsi="Calibri" w:cs="Calibri"/>
          <w:b/>
          <w:bCs/>
          <w:color w:val="000000"/>
          <w:sz w:val="36"/>
          <w:szCs w:val="32"/>
          <w:lang w:eastAsia="tr-TR"/>
        </w:rPr>
      </w:pPr>
    </w:p>
    <w:p w14:paraId="39A02B8D" w14:textId="77777777" w:rsidR="00D82491" w:rsidRDefault="00D82491" w:rsidP="003F3C02">
      <w:pPr>
        <w:spacing w:after="0" w:line="240" w:lineRule="auto"/>
        <w:rPr>
          <w:rFonts w:ascii="Calibri" w:eastAsia="Times New Roman" w:hAnsi="Calibri" w:cs="Calibri"/>
          <w:b/>
          <w:bCs/>
          <w:color w:val="000000"/>
          <w:sz w:val="32"/>
          <w:szCs w:val="32"/>
          <w:lang w:eastAsia="tr-TR"/>
        </w:rPr>
      </w:pPr>
    </w:p>
    <w:p w14:paraId="50B3981D" w14:textId="77777777" w:rsidR="00D82491" w:rsidRDefault="00D82491" w:rsidP="003F3C02">
      <w:pPr>
        <w:spacing w:after="0" w:line="240" w:lineRule="auto"/>
        <w:rPr>
          <w:rFonts w:ascii="Calibri" w:eastAsia="Times New Roman" w:hAnsi="Calibri" w:cs="Calibri"/>
          <w:b/>
          <w:bCs/>
          <w:color w:val="000000"/>
          <w:sz w:val="32"/>
          <w:szCs w:val="32"/>
          <w:lang w:eastAsia="tr-TR"/>
        </w:rPr>
      </w:pPr>
    </w:p>
    <w:p w14:paraId="14DF6CDA" w14:textId="77777777" w:rsidR="00D82491" w:rsidRDefault="00D82491" w:rsidP="003F3C02">
      <w:pPr>
        <w:spacing w:after="0" w:line="240" w:lineRule="auto"/>
        <w:rPr>
          <w:rFonts w:ascii="Calibri" w:eastAsia="Times New Roman" w:hAnsi="Calibri" w:cs="Calibri"/>
          <w:b/>
          <w:bCs/>
          <w:color w:val="000000"/>
          <w:sz w:val="32"/>
          <w:szCs w:val="32"/>
          <w:lang w:eastAsia="tr-TR"/>
        </w:rPr>
      </w:pPr>
    </w:p>
    <w:p w14:paraId="5A5F9247" w14:textId="77777777" w:rsidR="007B2FDE" w:rsidRPr="00D82491" w:rsidRDefault="007B2FDE">
      <w:pPr>
        <w:rPr>
          <w:rFonts w:ascii="Calibri" w:eastAsia="Times New Roman" w:hAnsi="Calibri" w:cs="Calibri"/>
          <w:bCs/>
          <w:color w:val="000000"/>
          <w:lang w:eastAsia="tr-TR"/>
        </w:rPr>
      </w:pPr>
    </w:p>
    <w:sectPr w:rsidR="007B2FDE" w:rsidRPr="00D82491" w:rsidSect="000D76EB">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64C7" w14:textId="77777777" w:rsidR="00564D52" w:rsidRDefault="00564D52" w:rsidP="000D76EB">
      <w:pPr>
        <w:spacing w:after="0" w:line="240" w:lineRule="auto"/>
      </w:pPr>
      <w:r>
        <w:separator/>
      </w:r>
    </w:p>
  </w:endnote>
  <w:endnote w:type="continuationSeparator" w:id="0">
    <w:p w14:paraId="4E4000E6" w14:textId="77777777" w:rsidR="00564D52" w:rsidRDefault="00564D52" w:rsidP="000D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CE70" w14:textId="77777777" w:rsidR="00564D52" w:rsidRDefault="00564D52" w:rsidP="000D76EB">
      <w:pPr>
        <w:spacing w:after="0" w:line="240" w:lineRule="auto"/>
      </w:pPr>
      <w:r>
        <w:separator/>
      </w:r>
    </w:p>
  </w:footnote>
  <w:footnote w:type="continuationSeparator" w:id="0">
    <w:p w14:paraId="2B65D22F" w14:textId="77777777" w:rsidR="00564D52" w:rsidRDefault="00564D52" w:rsidP="000D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522"/>
    <w:multiLevelType w:val="hybridMultilevel"/>
    <w:tmpl w:val="84B6E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A5D3A"/>
    <w:multiLevelType w:val="hybridMultilevel"/>
    <w:tmpl w:val="E88E33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24767"/>
    <w:multiLevelType w:val="hybridMultilevel"/>
    <w:tmpl w:val="0220BD88"/>
    <w:lvl w:ilvl="0" w:tplc="041F0009">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10931829"/>
    <w:multiLevelType w:val="hybridMultilevel"/>
    <w:tmpl w:val="12B40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A5273"/>
    <w:multiLevelType w:val="multilevel"/>
    <w:tmpl w:val="93BE7AF8"/>
    <w:lvl w:ilvl="0">
      <w:start w:val="1"/>
      <w:numFmt w:val="decimal"/>
      <w:lvlText w:val="%1."/>
      <w:lvlJc w:val="left"/>
      <w:pPr>
        <w:ind w:left="405" w:hanging="360"/>
      </w:pPr>
      <w:rPr>
        <w:rFonts w:hint="default"/>
      </w:rPr>
    </w:lvl>
    <w:lvl w:ilvl="1">
      <w:start w:val="4"/>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b/>
      </w:rPr>
    </w:lvl>
    <w:lvl w:ilvl="3">
      <w:start w:val="1"/>
      <w:numFmt w:val="decimal"/>
      <w:isLgl/>
      <w:lvlText w:val="%1.%2.%3.%4"/>
      <w:lvlJc w:val="left"/>
      <w:pPr>
        <w:ind w:left="765" w:hanging="720"/>
      </w:pPr>
      <w:rPr>
        <w:rFonts w:hint="default"/>
        <w:b/>
      </w:rPr>
    </w:lvl>
    <w:lvl w:ilvl="4">
      <w:start w:val="1"/>
      <w:numFmt w:val="decimal"/>
      <w:isLgl/>
      <w:lvlText w:val="%1.%2.%3.%4.%5"/>
      <w:lvlJc w:val="left"/>
      <w:pPr>
        <w:ind w:left="1125" w:hanging="1080"/>
      </w:pPr>
      <w:rPr>
        <w:rFonts w:hint="default"/>
        <w:b/>
      </w:rPr>
    </w:lvl>
    <w:lvl w:ilvl="5">
      <w:start w:val="1"/>
      <w:numFmt w:val="decimal"/>
      <w:isLgl/>
      <w:lvlText w:val="%1.%2.%3.%4.%5.%6"/>
      <w:lvlJc w:val="left"/>
      <w:pPr>
        <w:ind w:left="1125" w:hanging="1080"/>
      </w:pPr>
      <w:rPr>
        <w:rFonts w:hint="default"/>
        <w:b/>
      </w:rPr>
    </w:lvl>
    <w:lvl w:ilvl="6">
      <w:start w:val="1"/>
      <w:numFmt w:val="decimal"/>
      <w:isLgl/>
      <w:lvlText w:val="%1.%2.%3.%4.%5.%6.%7"/>
      <w:lvlJc w:val="left"/>
      <w:pPr>
        <w:ind w:left="1485" w:hanging="1440"/>
      </w:pPr>
      <w:rPr>
        <w:rFonts w:hint="default"/>
        <w:b/>
      </w:rPr>
    </w:lvl>
    <w:lvl w:ilvl="7">
      <w:start w:val="1"/>
      <w:numFmt w:val="decimal"/>
      <w:isLgl/>
      <w:lvlText w:val="%1.%2.%3.%4.%5.%6.%7.%8"/>
      <w:lvlJc w:val="left"/>
      <w:pPr>
        <w:ind w:left="1485" w:hanging="1440"/>
      </w:pPr>
      <w:rPr>
        <w:rFonts w:hint="default"/>
        <w:b/>
      </w:rPr>
    </w:lvl>
    <w:lvl w:ilvl="8">
      <w:start w:val="1"/>
      <w:numFmt w:val="decimal"/>
      <w:isLgl/>
      <w:lvlText w:val="%1.%2.%3.%4.%5.%6.%7.%8.%9"/>
      <w:lvlJc w:val="left"/>
      <w:pPr>
        <w:ind w:left="1845" w:hanging="1800"/>
      </w:pPr>
      <w:rPr>
        <w:rFonts w:hint="default"/>
        <w:b/>
      </w:rPr>
    </w:lvl>
  </w:abstractNum>
  <w:abstractNum w:abstractNumId="5" w15:restartNumberingAfterBreak="0">
    <w:nsid w:val="19C24A77"/>
    <w:multiLevelType w:val="hybridMultilevel"/>
    <w:tmpl w:val="88EA11CE"/>
    <w:lvl w:ilvl="0" w:tplc="00D403F8">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A96DED"/>
    <w:multiLevelType w:val="hybridMultilevel"/>
    <w:tmpl w:val="818A17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EC6159"/>
    <w:multiLevelType w:val="hybridMultilevel"/>
    <w:tmpl w:val="79FA0812"/>
    <w:lvl w:ilvl="0" w:tplc="041F0009">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8" w15:restartNumberingAfterBreak="0">
    <w:nsid w:val="1C3D1438"/>
    <w:multiLevelType w:val="hybridMultilevel"/>
    <w:tmpl w:val="34482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B25025"/>
    <w:multiLevelType w:val="hybridMultilevel"/>
    <w:tmpl w:val="AA6C79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0759C0"/>
    <w:multiLevelType w:val="hybridMultilevel"/>
    <w:tmpl w:val="B9C41A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F365892"/>
    <w:multiLevelType w:val="hybridMultilevel"/>
    <w:tmpl w:val="CE1EFB0C"/>
    <w:lvl w:ilvl="0" w:tplc="041F0009">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30D51D03"/>
    <w:multiLevelType w:val="hybridMultilevel"/>
    <w:tmpl w:val="FFCCB8AA"/>
    <w:lvl w:ilvl="0" w:tplc="1DF0031E">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6125BB"/>
    <w:multiLevelType w:val="hybridMultilevel"/>
    <w:tmpl w:val="47700412"/>
    <w:lvl w:ilvl="0" w:tplc="C864313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4707F6"/>
    <w:multiLevelType w:val="hybridMultilevel"/>
    <w:tmpl w:val="AC96A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563D47"/>
    <w:multiLevelType w:val="hybridMultilevel"/>
    <w:tmpl w:val="035E6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E1581B"/>
    <w:multiLevelType w:val="hybridMultilevel"/>
    <w:tmpl w:val="A0C2A7CE"/>
    <w:lvl w:ilvl="0" w:tplc="041F0009">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38F30B4C"/>
    <w:multiLevelType w:val="hybridMultilevel"/>
    <w:tmpl w:val="318640F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9D1389"/>
    <w:multiLevelType w:val="hybridMultilevel"/>
    <w:tmpl w:val="B5A4F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00E11"/>
    <w:multiLevelType w:val="hybridMultilevel"/>
    <w:tmpl w:val="DBF85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C471AB"/>
    <w:multiLevelType w:val="hybridMultilevel"/>
    <w:tmpl w:val="83BEA43C"/>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1" w15:restartNumberingAfterBreak="0">
    <w:nsid w:val="41866B1E"/>
    <w:multiLevelType w:val="multilevel"/>
    <w:tmpl w:val="FBB4B120"/>
    <w:lvl w:ilvl="0">
      <w:start w:val="1"/>
      <w:numFmt w:val="decimal"/>
      <w:lvlText w:val="%1."/>
      <w:lvlJc w:val="left"/>
      <w:pPr>
        <w:ind w:left="405" w:hanging="360"/>
      </w:pPr>
      <w:rPr>
        <w:rFonts w:hint="default"/>
      </w:rPr>
    </w:lvl>
    <w:lvl w:ilvl="1">
      <w:start w:val="3"/>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b/>
      </w:rPr>
    </w:lvl>
    <w:lvl w:ilvl="3">
      <w:start w:val="1"/>
      <w:numFmt w:val="decimal"/>
      <w:isLgl/>
      <w:lvlText w:val="%1.%2.%3.%4"/>
      <w:lvlJc w:val="left"/>
      <w:pPr>
        <w:ind w:left="765" w:hanging="720"/>
      </w:pPr>
      <w:rPr>
        <w:rFonts w:hint="default"/>
        <w:b/>
      </w:rPr>
    </w:lvl>
    <w:lvl w:ilvl="4">
      <w:start w:val="1"/>
      <w:numFmt w:val="decimal"/>
      <w:isLgl/>
      <w:lvlText w:val="%1.%2.%3.%4.%5"/>
      <w:lvlJc w:val="left"/>
      <w:pPr>
        <w:ind w:left="1125" w:hanging="1080"/>
      </w:pPr>
      <w:rPr>
        <w:rFonts w:hint="default"/>
        <w:b/>
      </w:rPr>
    </w:lvl>
    <w:lvl w:ilvl="5">
      <w:start w:val="1"/>
      <w:numFmt w:val="decimal"/>
      <w:isLgl/>
      <w:lvlText w:val="%1.%2.%3.%4.%5.%6"/>
      <w:lvlJc w:val="left"/>
      <w:pPr>
        <w:ind w:left="1125" w:hanging="1080"/>
      </w:pPr>
      <w:rPr>
        <w:rFonts w:hint="default"/>
        <w:b/>
      </w:rPr>
    </w:lvl>
    <w:lvl w:ilvl="6">
      <w:start w:val="1"/>
      <w:numFmt w:val="decimal"/>
      <w:isLgl/>
      <w:lvlText w:val="%1.%2.%3.%4.%5.%6.%7"/>
      <w:lvlJc w:val="left"/>
      <w:pPr>
        <w:ind w:left="1485" w:hanging="1440"/>
      </w:pPr>
      <w:rPr>
        <w:rFonts w:hint="default"/>
        <w:b/>
      </w:rPr>
    </w:lvl>
    <w:lvl w:ilvl="7">
      <w:start w:val="1"/>
      <w:numFmt w:val="decimal"/>
      <w:isLgl/>
      <w:lvlText w:val="%1.%2.%3.%4.%5.%6.%7.%8"/>
      <w:lvlJc w:val="left"/>
      <w:pPr>
        <w:ind w:left="1485" w:hanging="1440"/>
      </w:pPr>
      <w:rPr>
        <w:rFonts w:hint="default"/>
        <w:b/>
      </w:rPr>
    </w:lvl>
    <w:lvl w:ilvl="8">
      <w:start w:val="1"/>
      <w:numFmt w:val="decimal"/>
      <w:isLgl/>
      <w:lvlText w:val="%1.%2.%3.%4.%5.%6.%7.%8.%9"/>
      <w:lvlJc w:val="left"/>
      <w:pPr>
        <w:ind w:left="1845" w:hanging="1800"/>
      </w:pPr>
      <w:rPr>
        <w:rFonts w:hint="default"/>
        <w:b/>
      </w:rPr>
    </w:lvl>
  </w:abstractNum>
  <w:abstractNum w:abstractNumId="22" w15:restartNumberingAfterBreak="0">
    <w:nsid w:val="43DE5205"/>
    <w:multiLevelType w:val="hybridMultilevel"/>
    <w:tmpl w:val="A382207E"/>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23" w15:restartNumberingAfterBreak="0">
    <w:nsid w:val="46527627"/>
    <w:multiLevelType w:val="hybridMultilevel"/>
    <w:tmpl w:val="EF10D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763FBA"/>
    <w:multiLevelType w:val="hybridMultilevel"/>
    <w:tmpl w:val="F3B65526"/>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5" w15:restartNumberingAfterBreak="0">
    <w:nsid w:val="4E12605E"/>
    <w:multiLevelType w:val="multilevel"/>
    <w:tmpl w:val="8BB06A0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13D6904"/>
    <w:multiLevelType w:val="hybridMultilevel"/>
    <w:tmpl w:val="F410BA4A"/>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7" w15:restartNumberingAfterBreak="0">
    <w:nsid w:val="54405B81"/>
    <w:multiLevelType w:val="hybridMultilevel"/>
    <w:tmpl w:val="589A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DB34A3"/>
    <w:multiLevelType w:val="hybridMultilevel"/>
    <w:tmpl w:val="7E227082"/>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9" w15:restartNumberingAfterBreak="0">
    <w:nsid w:val="70F06D90"/>
    <w:multiLevelType w:val="hybridMultilevel"/>
    <w:tmpl w:val="7592BB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2A31E9E"/>
    <w:multiLevelType w:val="hybridMultilevel"/>
    <w:tmpl w:val="8F621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F600FB"/>
    <w:multiLevelType w:val="hybridMultilevel"/>
    <w:tmpl w:val="A05EB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184E3A"/>
    <w:multiLevelType w:val="hybridMultilevel"/>
    <w:tmpl w:val="9CB0A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B2632A1"/>
    <w:multiLevelType w:val="hybridMultilevel"/>
    <w:tmpl w:val="0602D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D14B68"/>
    <w:multiLevelType w:val="multilevel"/>
    <w:tmpl w:val="47D2A828"/>
    <w:lvl w:ilvl="0">
      <w:start w:val="1"/>
      <w:numFmt w:val="decimal"/>
      <w:lvlText w:val="%1"/>
      <w:lvlJc w:val="left"/>
      <w:pPr>
        <w:ind w:left="360" w:hanging="360"/>
      </w:pPr>
      <w:rPr>
        <w:rFonts w:hint="default"/>
        <w:b/>
      </w:rPr>
    </w:lvl>
    <w:lvl w:ilvl="1">
      <w:start w:val="4"/>
      <w:numFmt w:val="decimal"/>
      <w:lvlText w:val="%1.%2"/>
      <w:lvlJc w:val="left"/>
      <w:pPr>
        <w:ind w:left="405"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35" w15:restartNumberingAfterBreak="0">
    <w:nsid w:val="7DAB691D"/>
    <w:multiLevelType w:val="hybridMultilevel"/>
    <w:tmpl w:val="3B1E810A"/>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36" w15:restartNumberingAfterBreak="0">
    <w:nsid w:val="7DFA31B9"/>
    <w:multiLevelType w:val="hybridMultilevel"/>
    <w:tmpl w:val="7EEEF9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EDE61B4"/>
    <w:multiLevelType w:val="hybridMultilevel"/>
    <w:tmpl w:val="198EB83A"/>
    <w:lvl w:ilvl="0" w:tplc="041F0009">
      <w:start w:val="1"/>
      <w:numFmt w:val="bullet"/>
      <w:lvlText w:val=""/>
      <w:lvlJc w:val="left"/>
      <w:pPr>
        <w:ind w:left="2640" w:hanging="360"/>
      </w:pPr>
      <w:rPr>
        <w:rFonts w:ascii="Wingdings" w:hAnsi="Wingdings" w:hint="default"/>
      </w:rPr>
    </w:lvl>
    <w:lvl w:ilvl="1" w:tplc="041F0003" w:tentative="1">
      <w:start w:val="1"/>
      <w:numFmt w:val="bullet"/>
      <w:lvlText w:val="o"/>
      <w:lvlJc w:val="left"/>
      <w:pPr>
        <w:ind w:left="3360" w:hanging="360"/>
      </w:pPr>
      <w:rPr>
        <w:rFonts w:ascii="Courier New" w:hAnsi="Courier New" w:cs="Courier New" w:hint="default"/>
      </w:rPr>
    </w:lvl>
    <w:lvl w:ilvl="2" w:tplc="041F0005" w:tentative="1">
      <w:start w:val="1"/>
      <w:numFmt w:val="bullet"/>
      <w:lvlText w:val=""/>
      <w:lvlJc w:val="left"/>
      <w:pPr>
        <w:ind w:left="4080" w:hanging="360"/>
      </w:pPr>
      <w:rPr>
        <w:rFonts w:ascii="Wingdings" w:hAnsi="Wingdings" w:hint="default"/>
      </w:rPr>
    </w:lvl>
    <w:lvl w:ilvl="3" w:tplc="041F0001" w:tentative="1">
      <w:start w:val="1"/>
      <w:numFmt w:val="bullet"/>
      <w:lvlText w:val=""/>
      <w:lvlJc w:val="left"/>
      <w:pPr>
        <w:ind w:left="4800" w:hanging="360"/>
      </w:pPr>
      <w:rPr>
        <w:rFonts w:ascii="Symbol" w:hAnsi="Symbol" w:hint="default"/>
      </w:rPr>
    </w:lvl>
    <w:lvl w:ilvl="4" w:tplc="041F0003" w:tentative="1">
      <w:start w:val="1"/>
      <w:numFmt w:val="bullet"/>
      <w:lvlText w:val="o"/>
      <w:lvlJc w:val="left"/>
      <w:pPr>
        <w:ind w:left="5520" w:hanging="360"/>
      </w:pPr>
      <w:rPr>
        <w:rFonts w:ascii="Courier New" w:hAnsi="Courier New" w:cs="Courier New" w:hint="default"/>
      </w:rPr>
    </w:lvl>
    <w:lvl w:ilvl="5" w:tplc="041F0005" w:tentative="1">
      <w:start w:val="1"/>
      <w:numFmt w:val="bullet"/>
      <w:lvlText w:val=""/>
      <w:lvlJc w:val="left"/>
      <w:pPr>
        <w:ind w:left="6240" w:hanging="360"/>
      </w:pPr>
      <w:rPr>
        <w:rFonts w:ascii="Wingdings" w:hAnsi="Wingdings" w:hint="default"/>
      </w:rPr>
    </w:lvl>
    <w:lvl w:ilvl="6" w:tplc="041F0001" w:tentative="1">
      <w:start w:val="1"/>
      <w:numFmt w:val="bullet"/>
      <w:lvlText w:val=""/>
      <w:lvlJc w:val="left"/>
      <w:pPr>
        <w:ind w:left="6960" w:hanging="360"/>
      </w:pPr>
      <w:rPr>
        <w:rFonts w:ascii="Symbol" w:hAnsi="Symbol" w:hint="default"/>
      </w:rPr>
    </w:lvl>
    <w:lvl w:ilvl="7" w:tplc="041F0003" w:tentative="1">
      <w:start w:val="1"/>
      <w:numFmt w:val="bullet"/>
      <w:lvlText w:val="o"/>
      <w:lvlJc w:val="left"/>
      <w:pPr>
        <w:ind w:left="7680" w:hanging="360"/>
      </w:pPr>
      <w:rPr>
        <w:rFonts w:ascii="Courier New" w:hAnsi="Courier New" w:cs="Courier New" w:hint="default"/>
      </w:rPr>
    </w:lvl>
    <w:lvl w:ilvl="8" w:tplc="041F0005" w:tentative="1">
      <w:start w:val="1"/>
      <w:numFmt w:val="bullet"/>
      <w:lvlText w:val=""/>
      <w:lvlJc w:val="left"/>
      <w:pPr>
        <w:ind w:left="8400" w:hanging="360"/>
      </w:pPr>
      <w:rPr>
        <w:rFonts w:ascii="Wingdings" w:hAnsi="Wingdings" w:hint="default"/>
      </w:rPr>
    </w:lvl>
  </w:abstractNum>
  <w:abstractNum w:abstractNumId="38" w15:restartNumberingAfterBreak="0">
    <w:nsid w:val="7F6A49D0"/>
    <w:multiLevelType w:val="hybridMultilevel"/>
    <w:tmpl w:val="D3DC35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7"/>
  </w:num>
  <w:num w:numId="2">
    <w:abstractNumId w:val="17"/>
  </w:num>
  <w:num w:numId="3">
    <w:abstractNumId w:val="9"/>
  </w:num>
  <w:num w:numId="4">
    <w:abstractNumId w:val="16"/>
  </w:num>
  <w:num w:numId="5">
    <w:abstractNumId w:val="2"/>
  </w:num>
  <w:num w:numId="6">
    <w:abstractNumId w:val="1"/>
  </w:num>
  <w:num w:numId="7">
    <w:abstractNumId w:val="11"/>
  </w:num>
  <w:num w:numId="8">
    <w:abstractNumId w:val="7"/>
  </w:num>
  <w:num w:numId="9">
    <w:abstractNumId w:val="28"/>
  </w:num>
  <w:num w:numId="10">
    <w:abstractNumId w:val="25"/>
  </w:num>
  <w:num w:numId="11">
    <w:abstractNumId w:val="12"/>
  </w:num>
  <w:num w:numId="12">
    <w:abstractNumId w:val="5"/>
  </w:num>
  <w:num w:numId="13">
    <w:abstractNumId w:val="21"/>
  </w:num>
  <w:num w:numId="14">
    <w:abstractNumId w:val="6"/>
  </w:num>
  <w:num w:numId="15">
    <w:abstractNumId w:val="4"/>
  </w:num>
  <w:num w:numId="16">
    <w:abstractNumId w:val="10"/>
  </w:num>
  <w:num w:numId="17">
    <w:abstractNumId w:val="30"/>
  </w:num>
  <w:num w:numId="18">
    <w:abstractNumId w:val="38"/>
  </w:num>
  <w:num w:numId="19">
    <w:abstractNumId w:val="24"/>
  </w:num>
  <w:num w:numId="20">
    <w:abstractNumId w:val="35"/>
  </w:num>
  <w:num w:numId="21">
    <w:abstractNumId w:val="22"/>
  </w:num>
  <w:num w:numId="22">
    <w:abstractNumId w:val="18"/>
  </w:num>
  <w:num w:numId="23">
    <w:abstractNumId w:val="13"/>
  </w:num>
  <w:num w:numId="24">
    <w:abstractNumId w:val="0"/>
  </w:num>
  <w:num w:numId="25">
    <w:abstractNumId w:val="32"/>
  </w:num>
  <w:num w:numId="26">
    <w:abstractNumId w:val="23"/>
  </w:num>
  <w:num w:numId="27">
    <w:abstractNumId w:val="14"/>
  </w:num>
  <w:num w:numId="28">
    <w:abstractNumId w:val="36"/>
  </w:num>
  <w:num w:numId="29">
    <w:abstractNumId w:val="15"/>
  </w:num>
  <w:num w:numId="30">
    <w:abstractNumId w:val="34"/>
  </w:num>
  <w:num w:numId="31">
    <w:abstractNumId w:val="3"/>
  </w:num>
  <w:num w:numId="32">
    <w:abstractNumId w:val="31"/>
  </w:num>
  <w:num w:numId="33">
    <w:abstractNumId w:val="33"/>
  </w:num>
  <w:num w:numId="34">
    <w:abstractNumId w:val="26"/>
  </w:num>
  <w:num w:numId="35">
    <w:abstractNumId w:val="19"/>
  </w:num>
  <w:num w:numId="36">
    <w:abstractNumId w:val="20"/>
  </w:num>
  <w:num w:numId="37">
    <w:abstractNumId w:val="8"/>
  </w:num>
  <w:num w:numId="38">
    <w:abstractNumId w:val="29"/>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DE"/>
    <w:rsid w:val="00004ECE"/>
    <w:rsid w:val="000101C8"/>
    <w:rsid w:val="000170C6"/>
    <w:rsid w:val="0002497E"/>
    <w:rsid w:val="000354D4"/>
    <w:rsid w:val="000571F0"/>
    <w:rsid w:val="00061E1F"/>
    <w:rsid w:val="0006280F"/>
    <w:rsid w:val="00063113"/>
    <w:rsid w:val="000710EF"/>
    <w:rsid w:val="000735EB"/>
    <w:rsid w:val="00073F90"/>
    <w:rsid w:val="000813D5"/>
    <w:rsid w:val="0009402F"/>
    <w:rsid w:val="00096017"/>
    <w:rsid w:val="00096EB4"/>
    <w:rsid w:val="000A22A0"/>
    <w:rsid w:val="000A3706"/>
    <w:rsid w:val="000B00DE"/>
    <w:rsid w:val="000B26FF"/>
    <w:rsid w:val="000C1250"/>
    <w:rsid w:val="000C66E7"/>
    <w:rsid w:val="000D76EB"/>
    <w:rsid w:val="000F54BC"/>
    <w:rsid w:val="00103743"/>
    <w:rsid w:val="00104723"/>
    <w:rsid w:val="00113A61"/>
    <w:rsid w:val="00113F7E"/>
    <w:rsid w:val="001179F4"/>
    <w:rsid w:val="001227F9"/>
    <w:rsid w:val="00122FCF"/>
    <w:rsid w:val="00123390"/>
    <w:rsid w:val="00165A95"/>
    <w:rsid w:val="001700E8"/>
    <w:rsid w:val="00193AE9"/>
    <w:rsid w:val="00195170"/>
    <w:rsid w:val="001A3805"/>
    <w:rsid w:val="001B7F85"/>
    <w:rsid w:val="001D35D0"/>
    <w:rsid w:val="001D55E5"/>
    <w:rsid w:val="001E22D0"/>
    <w:rsid w:val="001F6125"/>
    <w:rsid w:val="002020E4"/>
    <w:rsid w:val="00203E11"/>
    <w:rsid w:val="00204A71"/>
    <w:rsid w:val="00214FB4"/>
    <w:rsid w:val="0022100B"/>
    <w:rsid w:val="0023756C"/>
    <w:rsid w:val="00242D9B"/>
    <w:rsid w:val="00246ED6"/>
    <w:rsid w:val="002523E9"/>
    <w:rsid w:val="00253B58"/>
    <w:rsid w:val="00256791"/>
    <w:rsid w:val="00256A4E"/>
    <w:rsid w:val="00263991"/>
    <w:rsid w:val="00264E1B"/>
    <w:rsid w:val="002824C4"/>
    <w:rsid w:val="00290922"/>
    <w:rsid w:val="00291BC5"/>
    <w:rsid w:val="0029415F"/>
    <w:rsid w:val="00295B49"/>
    <w:rsid w:val="002A511D"/>
    <w:rsid w:val="002B5CC3"/>
    <w:rsid w:val="002D0100"/>
    <w:rsid w:val="002E2CDD"/>
    <w:rsid w:val="002F4FB9"/>
    <w:rsid w:val="00300AA9"/>
    <w:rsid w:val="003030E8"/>
    <w:rsid w:val="003058B2"/>
    <w:rsid w:val="003103B7"/>
    <w:rsid w:val="00313DAE"/>
    <w:rsid w:val="0031783F"/>
    <w:rsid w:val="00326EDD"/>
    <w:rsid w:val="00327D60"/>
    <w:rsid w:val="00331EE0"/>
    <w:rsid w:val="00354810"/>
    <w:rsid w:val="00355F2A"/>
    <w:rsid w:val="00371265"/>
    <w:rsid w:val="003716C1"/>
    <w:rsid w:val="00374A16"/>
    <w:rsid w:val="00375D09"/>
    <w:rsid w:val="00382C03"/>
    <w:rsid w:val="00383B76"/>
    <w:rsid w:val="00384804"/>
    <w:rsid w:val="00395117"/>
    <w:rsid w:val="003B24D8"/>
    <w:rsid w:val="003B4F01"/>
    <w:rsid w:val="003E6625"/>
    <w:rsid w:val="003F2AD9"/>
    <w:rsid w:val="003F3C02"/>
    <w:rsid w:val="00404F70"/>
    <w:rsid w:val="00416EF0"/>
    <w:rsid w:val="004422EA"/>
    <w:rsid w:val="00443120"/>
    <w:rsid w:val="0045557C"/>
    <w:rsid w:val="00456D04"/>
    <w:rsid w:val="00461402"/>
    <w:rsid w:val="004634C5"/>
    <w:rsid w:val="00464979"/>
    <w:rsid w:val="0047097D"/>
    <w:rsid w:val="004809E5"/>
    <w:rsid w:val="00481A2C"/>
    <w:rsid w:val="0049718B"/>
    <w:rsid w:val="004A1608"/>
    <w:rsid w:val="004C271D"/>
    <w:rsid w:val="004C4563"/>
    <w:rsid w:val="004C4808"/>
    <w:rsid w:val="004D008E"/>
    <w:rsid w:val="004D1781"/>
    <w:rsid w:val="004E0DE8"/>
    <w:rsid w:val="004E2F5D"/>
    <w:rsid w:val="004F184E"/>
    <w:rsid w:val="004F5C49"/>
    <w:rsid w:val="004F7EE7"/>
    <w:rsid w:val="00502360"/>
    <w:rsid w:val="005036DB"/>
    <w:rsid w:val="005112F0"/>
    <w:rsid w:val="00513BA3"/>
    <w:rsid w:val="005229E9"/>
    <w:rsid w:val="00534E38"/>
    <w:rsid w:val="00544116"/>
    <w:rsid w:val="00547B79"/>
    <w:rsid w:val="00553CA4"/>
    <w:rsid w:val="00554AD7"/>
    <w:rsid w:val="00556B3C"/>
    <w:rsid w:val="00556EF3"/>
    <w:rsid w:val="00563088"/>
    <w:rsid w:val="00564D52"/>
    <w:rsid w:val="00575B86"/>
    <w:rsid w:val="005869B4"/>
    <w:rsid w:val="00593390"/>
    <w:rsid w:val="0059373D"/>
    <w:rsid w:val="005C11FF"/>
    <w:rsid w:val="005C1AAB"/>
    <w:rsid w:val="005C4116"/>
    <w:rsid w:val="005D0E0B"/>
    <w:rsid w:val="005F486A"/>
    <w:rsid w:val="00606966"/>
    <w:rsid w:val="00627E66"/>
    <w:rsid w:val="00631B0E"/>
    <w:rsid w:val="00636C10"/>
    <w:rsid w:val="0064023A"/>
    <w:rsid w:val="0065122F"/>
    <w:rsid w:val="006524C2"/>
    <w:rsid w:val="006569E8"/>
    <w:rsid w:val="00660CBB"/>
    <w:rsid w:val="006712F8"/>
    <w:rsid w:val="0067590A"/>
    <w:rsid w:val="0068518F"/>
    <w:rsid w:val="006941F7"/>
    <w:rsid w:val="00697442"/>
    <w:rsid w:val="006D303F"/>
    <w:rsid w:val="006E2AC4"/>
    <w:rsid w:val="006E46E7"/>
    <w:rsid w:val="006E4D1C"/>
    <w:rsid w:val="006F430A"/>
    <w:rsid w:val="006F5226"/>
    <w:rsid w:val="007024AF"/>
    <w:rsid w:val="00713EF2"/>
    <w:rsid w:val="00714902"/>
    <w:rsid w:val="0071799B"/>
    <w:rsid w:val="007215E4"/>
    <w:rsid w:val="00721EAD"/>
    <w:rsid w:val="00725752"/>
    <w:rsid w:val="00731EE0"/>
    <w:rsid w:val="0073234D"/>
    <w:rsid w:val="0073386E"/>
    <w:rsid w:val="00734A8A"/>
    <w:rsid w:val="0074390B"/>
    <w:rsid w:val="00764409"/>
    <w:rsid w:val="007956F9"/>
    <w:rsid w:val="007A549C"/>
    <w:rsid w:val="007A64F2"/>
    <w:rsid w:val="007B14C1"/>
    <w:rsid w:val="007B2FDE"/>
    <w:rsid w:val="007B59BF"/>
    <w:rsid w:val="007C4B48"/>
    <w:rsid w:val="007C567A"/>
    <w:rsid w:val="007C6AF5"/>
    <w:rsid w:val="007D09CF"/>
    <w:rsid w:val="007D25D7"/>
    <w:rsid w:val="007F19F4"/>
    <w:rsid w:val="007F37B9"/>
    <w:rsid w:val="008077DC"/>
    <w:rsid w:val="00816FB3"/>
    <w:rsid w:val="00836460"/>
    <w:rsid w:val="00840088"/>
    <w:rsid w:val="00854A77"/>
    <w:rsid w:val="008566A5"/>
    <w:rsid w:val="00862C89"/>
    <w:rsid w:val="00867CBF"/>
    <w:rsid w:val="00893496"/>
    <w:rsid w:val="00896F49"/>
    <w:rsid w:val="008D3DAA"/>
    <w:rsid w:val="008D5A47"/>
    <w:rsid w:val="008E21BB"/>
    <w:rsid w:val="008E2F9F"/>
    <w:rsid w:val="008F475B"/>
    <w:rsid w:val="008F4E83"/>
    <w:rsid w:val="009002DD"/>
    <w:rsid w:val="00901946"/>
    <w:rsid w:val="0090684A"/>
    <w:rsid w:val="00920204"/>
    <w:rsid w:val="0092552A"/>
    <w:rsid w:val="0094617B"/>
    <w:rsid w:val="00957B36"/>
    <w:rsid w:val="00975F83"/>
    <w:rsid w:val="00992F4E"/>
    <w:rsid w:val="009936BB"/>
    <w:rsid w:val="009941AD"/>
    <w:rsid w:val="009A529E"/>
    <w:rsid w:val="009B6607"/>
    <w:rsid w:val="009C1062"/>
    <w:rsid w:val="009C3BA7"/>
    <w:rsid w:val="009D3A23"/>
    <w:rsid w:val="009E4F51"/>
    <w:rsid w:val="009E5FB6"/>
    <w:rsid w:val="009E7178"/>
    <w:rsid w:val="009F7222"/>
    <w:rsid w:val="00A0150E"/>
    <w:rsid w:val="00A03126"/>
    <w:rsid w:val="00A13EE8"/>
    <w:rsid w:val="00A2433B"/>
    <w:rsid w:val="00A24994"/>
    <w:rsid w:val="00A24E51"/>
    <w:rsid w:val="00A25B46"/>
    <w:rsid w:val="00A2664D"/>
    <w:rsid w:val="00A30E04"/>
    <w:rsid w:val="00A340C7"/>
    <w:rsid w:val="00A34D16"/>
    <w:rsid w:val="00A70412"/>
    <w:rsid w:val="00A754EF"/>
    <w:rsid w:val="00A92C57"/>
    <w:rsid w:val="00A9363A"/>
    <w:rsid w:val="00A94736"/>
    <w:rsid w:val="00AB3AFD"/>
    <w:rsid w:val="00AB612B"/>
    <w:rsid w:val="00AD28FE"/>
    <w:rsid w:val="00AE1306"/>
    <w:rsid w:val="00AE2BEF"/>
    <w:rsid w:val="00AE2E44"/>
    <w:rsid w:val="00AF7BBA"/>
    <w:rsid w:val="00B01A58"/>
    <w:rsid w:val="00B02189"/>
    <w:rsid w:val="00B02536"/>
    <w:rsid w:val="00B06206"/>
    <w:rsid w:val="00B11EF3"/>
    <w:rsid w:val="00B16F92"/>
    <w:rsid w:val="00B3438C"/>
    <w:rsid w:val="00B61C0E"/>
    <w:rsid w:val="00B70253"/>
    <w:rsid w:val="00B71166"/>
    <w:rsid w:val="00B747BC"/>
    <w:rsid w:val="00B909C5"/>
    <w:rsid w:val="00B91241"/>
    <w:rsid w:val="00B92BA5"/>
    <w:rsid w:val="00BB4796"/>
    <w:rsid w:val="00BD0F90"/>
    <w:rsid w:val="00BD491F"/>
    <w:rsid w:val="00BD53F1"/>
    <w:rsid w:val="00BD67CA"/>
    <w:rsid w:val="00BE2660"/>
    <w:rsid w:val="00BE2920"/>
    <w:rsid w:val="00BE341A"/>
    <w:rsid w:val="00BF63EE"/>
    <w:rsid w:val="00BF7C01"/>
    <w:rsid w:val="00C0397B"/>
    <w:rsid w:val="00C1205F"/>
    <w:rsid w:val="00C34671"/>
    <w:rsid w:val="00C4317B"/>
    <w:rsid w:val="00C53B45"/>
    <w:rsid w:val="00C5672B"/>
    <w:rsid w:val="00C602F8"/>
    <w:rsid w:val="00C762B3"/>
    <w:rsid w:val="00C803B8"/>
    <w:rsid w:val="00C8135C"/>
    <w:rsid w:val="00C902BD"/>
    <w:rsid w:val="00C9381B"/>
    <w:rsid w:val="00C94BA0"/>
    <w:rsid w:val="00CA0C62"/>
    <w:rsid w:val="00CA6042"/>
    <w:rsid w:val="00CB0716"/>
    <w:rsid w:val="00CB52D0"/>
    <w:rsid w:val="00CD1AB4"/>
    <w:rsid w:val="00CE4192"/>
    <w:rsid w:val="00CF3DC0"/>
    <w:rsid w:val="00CF4AE2"/>
    <w:rsid w:val="00D03301"/>
    <w:rsid w:val="00D054C0"/>
    <w:rsid w:val="00D15BA5"/>
    <w:rsid w:val="00D17CB9"/>
    <w:rsid w:val="00D2224E"/>
    <w:rsid w:val="00D24D30"/>
    <w:rsid w:val="00D4049A"/>
    <w:rsid w:val="00D40DC0"/>
    <w:rsid w:val="00D54DB6"/>
    <w:rsid w:val="00D57CC1"/>
    <w:rsid w:val="00D57FDF"/>
    <w:rsid w:val="00D6575D"/>
    <w:rsid w:val="00D73D37"/>
    <w:rsid w:val="00D743C1"/>
    <w:rsid w:val="00D74F22"/>
    <w:rsid w:val="00D75733"/>
    <w:rsid w:val="00D7712A"/>
    <w:rsid w:val="00D81B00"/>
    <w:rsid w:val="00D82491"/>
    <w:rsid w:val="00D833AD"/>
    <w:rsid w:val="00D94361"/>
    <w:rsid w:val="00D94B2E"/>
    <w:rsid w:val="00D9586D"/>
    <w:rsid w:val="00DA3932"/>
    <w:rsid w:val="00DB4315"/>
    <w:rsid w:val="00DD1B2A"/>
    <w:rsid w:val="00DD6E8F"/>
    <w:rsid w:val="00E01DCD"/>
    <w:rsid w:val="00E11AFA"/>
    <w:rsid w:val="00E21B67"/>
    <w:rsid w:val="00E22206"/>
    <w:rsid w:val="00E43936"/>
    <w:rsid w:val="00E61D47"/>
    <w:rsid w:val="00E760CC"/>
    <w:rsid w:val="00E77FE0"/>
    <w:rsid w:val="00E84CE4"/>
    <w:rsid w:val="00E94B4C"/>
    <w:rsid w:val="00EA616C"/>
    <w:rsid w:val="00EB4AE7"/>
    <w:rsid w:val="00EE7B7B"/>
    <w:rsid w:val="00EF5FFF"/>
    <w:rsid w:val="00F04D95"/>
    <w:rsid w:val="00F11AF5"/>
    <w:rsid w:val="00F15D01"/>
    <w:rsid w:val="00F33171"/>
    <w:rsid w:val="00F42993"/>
    <w:rsid w:val="00F5112F"/>
    <w:rsid w:val="00F659FB"/>
    <w:rsid w:val="00F66217"/>
    <w:rsid w:val="00F956C3"/>
    <w:rsid w:val="00FB3E83"/>
    <w:rsid w:val="00FB6B7B"/>
    <w:rsid w:val="00FC1AEC"/>
    <w:rsid w:val="00FE18D5"/>
    <w:rsid w:val="00FE58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9EAE"/>
  <w15:docId w15:val="{FEF919BE-40E1-4CA2-B0FC-C7A2E611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5D7"/>
    <w:rPr>
      <w:rFonts w:ascii="Segoe UI" w:hAnsi="Segoe UI" w:cs="Segoe UI"/>
      <w:sz w:val="18"/>
      <w:szCs w:val="18"/>
    </w:rPr>
  </w:style>
  <w:style w:type="paragraph" w:styleId="ListParagraph">
    <w:name w:val="List Paragraph"/>
    <w:basedOn w:val="Normal"/>
    <w:uiPriority w:val="1"/>
    <w:qFormat/>
    <w:rsid w:val="00AE1306"/>
    <w:pPr>
      <w:ind w:left="720"/>
      <w:contextualSpacing/>
    </w:pPr>
  </w:style>
  <w:style w:type="paragraph" w:styleId="Header">
    <w:name w:val="header"/>
    <w:basedOn w:val="Normal"/>
    <w:link w:val="HeaderChar"/>
    <w:uiPriority w:val="99"/>
    <w:unhideWhenUsed/>
    <w:rsid w:val="000D76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76EB"/>
  </w:style>
  <w:style w:type="paragraph" w:styleId="Footer">
    <w:name w:val="footer"/>
    <w:basedOn w:val="Normal"/>
    <w:link w:val="FooterChar"/>
    <w:uiPriority w:val="99"/>
    <w:unhideWhenUsed/>
    <w:rsid w:val="000D76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7554">
      <w:bodyDiv w:val="1"/>
      <w:marLeft w:val="0"/>
      <w:marRight w:val="0"/>
      <w:marTop w:val="0"/>
      <w:marBottom w:val="0"/>
      <w:divBdr>
        <w:top w:val="none" w:sz="0" w:space="0" w:color="auto"/>
        <w:left w:val="none" w:sz="0" w:space="0" w:color="auto"/>
        <w:bottom w:val="none" w:sz="0" w:space="0" w:color="auto"/>
        <w:right w:val="none" w:sz="0" w:space="0" w:color="auto"/>
      </w:divBdr>
    </w:div>
    <w:div w:id="993685425">
      <w:bodyDiv w:val="1"/>
      <w:marLeft w:val="0"/>
      <w:marRight w:val="0"/>
      <w:marTop w:val="0"/>
      <w:marBottom w:val="0"/>
      <w:divBdr>
        <w:top w:val="none" w:sz="0" w:space="0" w:color="auto"/>
        <w:left w:val="none" w:sz="0" w:space="0" w:color="auto"/>
        <w:bottom w:val="none" w:sz="0" w:space="0" w:color="auto"/>
        <w:right w:val="none" w:sz="0" w:space="0" w:color="auto"/>
      </w:divBdr>
    </w:div>
    <w:div w:id="1266109707">
      <w:bodyDiv w:val="1"/>
      <w:marLeft w:val="0"/>
      <w:marRight w:val="0"/>
      <w:marTop w:val="0"/>
      <w:marBottom w:val="0"/>
      <w:divBdr>
        <w:top w:val="none" w:sz="0" w:space="0" w:color="auto"/>
        <w:left w:val="none" w:sz="0" w:space="0" w:color="auto"/>
        <w:bottom w:val="none" w:sz="0" w:space="0" w:color="auto"/>
        <w:right w:val="none" w:sz="0" w:space="0" w:color="auto"/>
      </w:divBdr>
    </w:div>
    <w:div w:id="1511026116">
      <w:bodyDiv w:val="1"/>
      <w:marLeft w:val="0"/>
      <w:marRight w:val="0"/>
      <w:marTop w:val="0"/>
      <w:marBottom w:val="0"/>
      <w:divBdr>
        <w:top w:val="none" w:sz="0" w:space="0" w:color="auto"/>
        <w:left w:val="none" w:sz="0" w:space="0" w:color="auto"/>
        <w:bottom w:val="none" w:sz="0" w:space="0" w:color="auto"/>
        <w:right w:val="none" w:sz="0" w:space="0" w:color="auto"/>
      </w:divBdr>
    </w:div>
    <w:div w:id="20398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8B7A-4FDF-4753-BD6D-BBCABB28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2617</Words>
  <Characters>14920</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SuperComputers</cp:lastModifiedBy>
  <cp:revision>8</cp:revision>
  <cp:lastPrinted>2020-08-13T09:49:00Z</cp:lastPrinted>
  <dcterms:created xsi:type="dcterms:W3CDTF">2020-08-27T17:13:00Z</dcterms:created>
  <dcterms:modified xsi:type="dcterms:W3CDTF">2020-08-31T09:50:00Z</dcterms:modified>
</cp:coreProperties>
</file>