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F335" w14:textId="7A8E1236" w:rsidR="004C7AA0" w:rsidRPr="004B6DCE" w:rsidRDefault="00105793" w:rsidP="00105793">
      <w:pPr>
        <w:jc w:val="center"/>
        <w:rPr>
          <w:rFonts w:ascii="Times New Roman" w:hAnsi="Times New Roman" w:cs="Times New Roman"/>
          <w:b/>
          <w:bCs/>
        </w:rPr>
      </w:pPr>
      <w:r w:rsidRPr="004B6DCE">
        <w:rPr>
          <w:rFonts w:ascii="Times New Roman" w:hAnsi="Times New Roman" w:cs="Times New Roman"/>
          <w:b/>
          <w:bCs/>
        </w:rPr>
        <w:t>POLONYA</w:t>
      </w:r>
    </w:p>
    <w:p w14:paraId="7192C382" w14:textId="64F0175E" w:rsidR="00251C9A" w:rsidRPr="004B6DCE" w:rsidRDefault="00251C9A" w:rsidP="00105793">
      <w:pPr>
        <w:jc w:val="center"/>
        <w:rPr>
          <w:rFonts w:ascii="Times New Roman" w:hAnsi="Times New Roman" w:cs="Times New Roman"/>
          <w:b/>
          <w:bCs/>
        </w:rPr>
      </w:pPr>
      <w:r w:rsidRPr="004B6DCE">
        <w:rPr>
          <w:rFonts w:ascii="Times New Roman" w:hAnsi="Times New Roman" w:cs="Times New Roman"/>
          <w:b/>
          <w:bCs/>
        </w:rPr>
        <w:t>MESLEKİ EĞİTİM</w:t>
      </w:r>
    </w:p>
    <w:p w14:paraId="41263DDA" w14:textId="7BCA05FB" w:rsidR="00105793" w:rsidRPr="004B6DCE" w:rsidRDefault="00105793" w:rsidP="00105793">
      <w:pPr>
        <w:jc w:val="center"/>
        <w:rPr>
          <w:rFonts w:ascii="Times New Roman" w:hAnsi="Times New Roman" w:cs="Times New Roman"/>
          <w:b/>
          <w:bCs/>
        </w:rPr>
      </w:pPr>
      <w:r w:rsidRPr="004B6DCE">
        <w:rPr>
          <w:rFonts w:ascii="Times New Roman" w:hAnsi="Times New Roman" w:cs="Times New Roman"/>
          <w:b/>
          <w:bCs/>
        </w:rPr>
        <w:t>9-15 TEMMUZ 2023</w:t>
      </w:r>
    </w:p>
    <w:p w14:paraId="56E4CFF5" w14:textId="6C653737" w:rsidR="00105793" w:rsidRPr="004B6DCE" w:rsidRDefault="00105793" w:rsidP="00105793">
      <w:pPr>
        <w:jc w:val="center"/>
        <w:rPr>
          <w:rFonts w:ascii="Times New Roman" w:hAnsi="Times New Roman" w:cs="Times New Roman"/>
          <w:b/>
          <w:bCs/>
        </w:rPr>
      </w:pPr>
      <w:r w:rsidRPr="004B6DCE">
        <w:rPr>
          <w:rFonts w:ascii="Times New Roman" w:hAnsi="Times New Roman" w:cs="Times New Roman"/>
          <w:b/>
          <w:bCs/>
          <w:noProof/>
          <w:lang w:val="en-US"/>
        </w:rPr>
        <w:drawing>
          <wp:inline distT="0" distB="0" distL="0" distR="0" wp14:anchorId="49C61AB9" wp14:editId="3A88D055">
            <wp:extent cx="4000500" cy="2321458"/>
            <wp:effectExtent l="0" t="0" r="0" b="3175"/>
            <wp:docPr id="104470828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2174" cy="2322429"/>
                    </a:xfrm>
                    <a:prstGeom prst="rect">
                      <a:avLst/>
                    </a:prstGeom>
                    <a:noFill/>
                    <a:ln>
                      <a:noFill/>
                    </a:ln>
                  </pic:spPr>
                </pic:pic>
              </a:graphicData>
            </a:graphic>
          </wp:inline>
        </w:drawing>
      </w:r>
    </w:p>
    <w:p w14:paraId="31286E5D" w14:textId="2F00420B" w:rsidR="002C50EA" w:rsidRPr="004B6DCE" w:rsidRDefault="002C50EA" w:rsidP="002C50EA">
      <w:pPr>
        <w:pStyle w:val="ListParagraph"/>
        <w:rPr>
          <w:rFonts w:ascii="Times New Roman" w:hAnsi="Times New Roman" w:cs="Times New Roman"/>
          <w:sz w:val="24"/>
          <w:szCs w:val="24"/>
        </w:rPr>
      </w:pPr>
      <w:r w:rsidRPr="004B6DCE">
        <w:rPr>
          <w:rFonts w:ascii="Times New Roman" w:hAnsi="Times New Roman" w:cs="Times New Roman"/>
          <w:sz w:val="24"/>
          <w:szCs w:val="24"/>
        </w:rPr>
        <w:t xml:space="preserve"> </w:t>
      </w:r>
    </w:p>
    <w:p w14:paraId="2EF2A47E" w14:textId="32911FDD" w:rsidR="002C50EA" w:rsidRPr="00FC26FC" w:rsidRDefault="002B48E2" w:rsidP="002C50EA">
      <w:pPr>
        <w:jc w:val="both"/>
        <w:rPr>
          <w:rFonts w:ascii="Times New Roman" w:hAnsi="Times New Roman" w:cs="Times New Roman"/>
        </w:rPr>
      </w:pPr>
      <w:r w:rsidRPr="00FC26FC">
        <w:rPr>
          <w:rFonts w:ascii="Times New Roman" w:hAnsi="Times New Roman" w:cs="Times New Roman"/>
        </w:rPr>
        <w:t xml:space="preserve">Ülkede, </w:t>
      </w:r>
      <w:r w:rsidR="00251C9A" w:rsidRPr="00FC26FC">
        <w:rPr>
          <w:rFonts w:ascii="Times New Roman" w:hAnsi="Times New Roman" w:cs="Times New Roman"/>
        </w:rPr>
        <w:t xml:space="preserve">Devlet ve </w:t>
      </w:r>
      <w:r w:rsidRPr="00FC26FC">
        <w:rPr>
          <w:rFonts w:ascii="Times New Roman" w:hAnsi="Times New Roman" w:cs="Times New Roman"/>
        </w:rPr>
        <w:t>H</w:t>
      </w:r>
      <w:r w:rsidR="00251C9A" w:rsidRPr="00FC26FC">
        <w:rPr>
          <w:rFonts w:ascii="Times New Roman" w:hAnsi="Times New Roman" w:cs="Times New Roman"/>
        </w:rPr>
        <w:t>ükümet Meslek Liseleri</w:t>
      </w:r>
      <w:r w:rsidR="00B227BB" w:rsidRPr="00FC26FC">
        <w:rPr>
          <w:rFonts w:ascii="Times New Roman" w:hAnsi="Times New Roman" w:cs="Times New Roman"/>
        </w:rPr>
        <w:t>’</w:t>
      </w:r>
      <w:r w:rsidR="00251C9A" w:rsidRPr="00FC26FC">
        <w:rPr>
          <w:rFonts w:ascii="Times New Roman" w:hAnsi="Times New Roman" w:cs="Times New Roman"/>
        </w:rPr>
        <w:t>nde öğrenci sayısını ve kalitesini artırmaya yönelik kampanyalar düzenle</w:t>
      </w:r>
      <w:r w:rsidR="002F248F" w:rsidRPr="00FC26FC">
        <w:rPr>
          <w:rFonts w:ascii="Times New Roman" w:hAnsi="Times New Roman" w:cs="Times New Roman"/>
        </w:rPr>
        <w:t>m</w:t>
      </w:r>
      <w:r w:rsidR="00B227BB" w:rsidRPr="00FC26FC">
        <w:rPr>
          <w:rFonts w:ascii="Times New Roman" w:hAnsi="Times New Roman" w:cs="Times New Roman"/>
        </w:rPr>
        <w:t>ektedir</w:t>
      </w:r>
      <w:r w:rsidR="002F248F" w:rsidRPr="00FC26FC">
        <w:rPr>
          <w:rFonts w:ascii="Times New Roman" w:hAnsi="Times New Roman" w:cs="Times New Roman"/>
        </w:rPr>
        <w:t>.</w:t>
      </w:r>
      <w:r w:rsidR="00251C9A" w:rsidRPr="00FC26FC">
        <w:rPr>
          <w:rFonts w:ascii="Times New Roman" w:hAnsi="Times New Roman" w:cs="Times New Roman"/>
        </w:rPr>
        <w:t xml:space="preserve"> 2022-2023 </w:t>
      </w:r>
      <w:r w:rsidR="00B227BB" w:rsidRPr="00FC26FC">
        <w:rPr>
          <w:rFonts w:ascii="Times New Roman" w:hAnsi="Times New Roman" w:cs="Times New Roman"/>
        </w:rPr>
        <w:t>Ö</w:t>
      </w:r>
      <w:r w:rsidR="00251C9A" w:rsidRPr="00FC26FC">
        <w:rPr>
          <w:rFonts w:ascii="Times New Roman" w:hAnsi="Times New Roman" w:cs="Times New Roman"/>
        </w:rPr>
        <w:t xml:space="preserve">ğretim </w:t>
      </w:r>
      <w:r w:rsidR="00B227BB" w:rsidRPr="00FC26FC">
        <w:rPr>
          <w:rFonts w:ascii="Times New Roman" w:hAnsi="Times New Roman" w:cs="Times New Roman"/>
        </w:rPr>
        <w:t>y</w:t>
      </w:r>
      <w:r w:rsidR="00251C9A" w:rsidRPr="00FC26FC">
        <w:rPr>
          <w:rFonts w:ascii="Times New Roman" w:hAnsi="Times New Roman" w:cs="Times New Roman"/>
        </w:rPr>
        <w:t>ılında Meslek Liselerinde okuyan öğrencilerin oranı %58,5’tir</w:t>
      </w:r>
      <w:r w:rsidR="000F781E" w:rsidRPr="00FC26FC">
        <w:rPr>
          <w:rFonts w:ascii="Times New Roman" w:hAnsi="Times New Roman" w:cs="Times New Roman"/>
        </w:rPr>
        <w:t>. Eğitim 4 yaşından itibaren okul öncesi kurumlarda başla</w:t>
      </w:r>
      <w:r w:rsidR="00B227BB" w:rsidRPr="00FC26FC">
        <w:rPr>
          <w:rFonts w:ascii="Times New Roman" w:hAnsi="Times New Roman" w:cs="Times New Roman"/>
        </w:rPr>
        <w:t>maktadır</w:t>
      </w:r>
      <w:r w:rsidR="000F781E" w:rsidRPr="00FC26FC">
        <w:rPr>
          <w:rFonts w:ascii="Times New Roman" w:hAnsi="Times New Roman" w:cs="Times New Roman"/>
        </w:rPr>
        <w:t>. İlkokul eğitimi ise</w:t>
      </w:r>
      <w:r w:rsidR="00B227BB" w:rsidRPr="00FC26FC">
        <w:rPr>
          <w:rFonts w:ascii="Times New Roman" w:hAnsi="Times New Roman" w:cs="Times New Roman"/>
        </w:rPr>
        <w:t xml:space="preserve"> </w:t>
      </w:r>
      <w:r w:rsidR="000F781E" w:rsidRPr="00FC26FC">
        <w:rPr>
          <w:rFonts w:ascii="Times New Roman" w:hAnsi="Times New Roman" w:cs="Times New Roman"/>
        </w:rPr>
        <w:t>7 yaşından itibaren başl</w:t>
      </w:r>
      <w:r w:rsidR="00B227BB" w:rsidRPr="00FC26FC">
        <w:rPr>
          <w:rFonts w:ascii="Times New Roman" w:hAnsi="Times New Roman" w:cs="Times New Roman"/>
        </w:rPr>
        <w:t>ıyor</w:t>
      </w:r>
      <w:r w:rsidR="000F781E" w:rsidRPr="00FC26FC">
        <w:rPr>
          <w:rFonts w:ascii="Times New Roman" w:hAnsi="Times New Roman" w:cs="Times New Roman"/>
        </w:rPr>
        <w:t xml:space="preserve">. 8 yıllık zorunlu ilkokul eğitiminin ardından öğrenciler </w:t>
      </w:r>
      <w:r w:rsidR="00B227BB" w:rsidRPr="00FC26FC">
        <w:rPr>
          <w:rFonts w:ascii="Times New Roman" w:hAnsi="Times New Roman" w:cs="Times New Roman"/>
        </w:rPr>
        <w:t>G</w:t>
      </w:r>
      <w:r w:rsidR="000F781E" w:rsidRPr="00FC26FC">
        <w:rPr>
          <w:rFonts w:ascii="Times New Roman" w:hAnsi="Times New Roman" w:cs="Times New Roman"/>
        </w:rPr>
        <w:t xml:space="preserve">enel </w:t>
      </w:r>
      <w:r w:rsidR="00B227BB" w:rsidRPr="00FC26FC">
        <w:rPr>
          <w:rFonts w:ascii="Times New Roman" w:hAnsi="Times New Roman" w:cs="Times New Roman"/>
        </w:rPr>
        <w:t>L</w:t>
      </w:r>
      <w:r w:rsidR="000F781E" w:rsidRPr="00FC26FC">
        <w:rPr>
          <w:rFonts w:ascii="Times New Roman" w:hAnsi="Times New Roman" w:cs="Times New Roman"/>
        </w:rPr>
        <w:t>ise veya Meslek Liselerini tercih ed</w:t>
      </w:r>
      <w:r w:rsidR="00B227BB" w:rsidRPr="00FC26FC">
        <w:rPr>
          <w:rFonts w:ascii="Times New Roman" w:hAnsi="Times New Roman" w:cs="Times New Roman"/>
        </w:rPr>
        <w:t>iyorlar</w:t>
      </w:r>
      <w:r w:rsidR="000F781E" w:rsidRPr="00FC26FC">
        <w:rPr>
          <w:rFonts w:ascii="Times New Roman" w:hAnsi="Times New Roman" w:cs="Times New Roman"/>
        </w:rPr>
        <w:t>. Zorunlu eğitim yaşı 18</w:t>
      </w:r>
      <w:r w:rsidR="00B227BB" w:rsidRPr="00FC26FC">
        <w:rPr>
          <w:rFonts w:ascii="Times New Roman" w:hAnsi="Times New Roman" w:cs="Times New Roman"/>
        </w:rPr>
        <w:t>’</w:t>
      </w:r>
      <w:r w:rsidR="000F781E" w:rsidRPr="00FC26FC">
        <w:rPr>
          <w:rFonts w:ascii="Times New Roman" w:hAnsi="Times New Roman" w:cs="Times New Roman"/>
        </w:rPr>
        <w:t xml:space="preserve">dir. </w:t>
      </w:r>
    </w:p>
    <w:p w14:paraId="3EEDCF9C" w14:textId="5C58D3B9" w:rsidR="000F781E" w:rsidRPr="00FC26FC" w:rsidRDefault="000F781E" w:rsidP="000F781E">
      <w:pPr>
        <w:spacing w:after="0" w:line="240" w:lineRule="auto"/>
        <w:jc w:val="both"/>
        <w:rPr>
          <w:rFonts w:ascii="Times New Roman" w:eastAsia="Times New Roman" w:hAnsi="Times New Roman" w:cs="Times New Roman"/>
          <w:b/>
          <w:bCs/>
          <w:i/>
          <w:iCs/>
          <w:kern w:val="0"/>
          <w:lang w:eastAsia="tr-TR"/>
          <w14:ligatures w14:val="none"/>
        </w:rPr>
      </w:pPr>
      <w:r w:rsidRPr="00FC26FC">
        <w:rPr>
          <w:rFonts w:ascii="Times New Roman" w:eastAsia="Times New Roman" w:hAnsi="Times New Roman" w:cs="Times New Roman"/>
          <w:b/>
          <w:bCs/>
          <w:i/>
          <w:iCs/>
          <w:color w:val="000000"/>
          <w:kern w:val="0"/>
          <w:shd w:val="clear" w:color="auto" w:fill="FEFEFE"/>
          <w:lang w:eastAsia="tr-TR"/>
          <w14:ligatures w14:val="none"/>
        </w:rPr>
        <w:t>Polonya'da öğrenciler Lise çağına geldiklerinde 3 ana tür eğitim arasından seçim yapabili</w:t>
      </w:r>
      <w:r w:rsidR="00B227BB" w:rsidRPr="00FC26FC">
        <w:rPr>
          <w:rFonts w:ascii="Times New Roman" w:eastAsia="Times New Roman" w:hAnsi="Times New Roman" w:cs="Times New Roman"/>
          <w:b/>
          <w:bCs/>
          <w:i/>
          <w:iCs/>
          <w:color w:val="000000"/>
          <w:kern w:val="0"/>
          <w:shd w:val="clear" w:color="auto" w:fill="FEFEFE"/>
          <w:lang w:eastAsia="tr-TR"/>
          <w14:ligatures w14:val="none"/>
        </w:rPr>
        <w:t>yorla</w:t>
      </w:r>
      <w:r w:rsidRPr="00FC26FC">
        <w:rPr>
          <w:rFonts w:ascii="Times New Roman" w:eastAsia="Times New Roman" w:hAnsi="Times New Roman" w:cs="Times New Roman"/>
          <w:b/>
          <w:bCs/>
          <w:i/>
          <w:iCs/>
          <w:color w:val="000000"/>
          <w:kern w:val="0"/>
          <w:shd w:val="clear" w:color="auto" w:fill="FEFEFE"/>
          <w:lang w:eastAsia="tr-TR"/>
          <w14:ligatures w14:val="none"/>
        </w:rPr>
        <w:t>r:</w:t>
      </w:r>
    </w:p>
    <w:p w14:paraId="4442669E" w14:textId="184DE23A" w:rsidR="000F781E" w:rsidRPr="00FC26FC" w:rsidRDefault="000F781E" w:rsidP="000F781E">
      <w:pPr>
        <w:shd w:val="clear" w:color="auto" w:fill="FEFEFE"/>
        <w:spacing w:after="0" w:line="240" w:lineRule="auto"/>
        <w:jc w:val="both"/>
        <w:rPr>
          <w:rFonts w:ascii="Times New Roman" w:eastAsia="Times New Roman" w:hAnsi="Times New Roman" w:cs="Times New Roman"/>
          <w:color w:val="000000"/>
          <w:spacing w:val="6"/>
          <w:kern w:val="0"/>
          <w:lang w:eastAsia="tr-TR"/>
          <w14:ligatures w14:val="none"/>
        </w:rPr>
      </w:pPr>
      <w:r w:rsidRPr="00FC26FC">
        <w:rPr>
          <w:rFonts w:ascii="Times New Roman" w:eastAsia="Times New Roman" w:hAnsi="Times New Roman" w:cs="Times New Roman"/>
          <w:b/>
          <w:bCs/>
          <w:color w:val="000000"/>
          <w:spacing w:val="6"/>
          <w:kern w:val="0"/>
          <w:lang w:eastAsia="tr-TR"/>
          <w14:ligatures w14:val="none"/>
        </w:rPr>
        <w:t>Lise</w:t>
      </w:r>
      <w:r w:rsidRPr="00FC26FC">
        <w:rPr>
          <w:rFonts w:ascii="Times New Roman" w:eastAsia="Times New Roman" w:hAnsi="Times New Roman" w:cs="Times New Roman"/>
          <w:color w:val="000000"/>
          <w:spacing w:val="6"/>
          <w:kern w:val="0"/>
          <w:lang w:eastAsia="tr-TR"/>
          <w14:ligatures w14:val="none"/>
        </w:rPr>
        <w:t>: Tamamlanması 4 yıl sür</w:t>
      </w:r>
      <w:r w:rsidR="002B48E2" w:rsidRPr="00FC26FC">
        <w:rPr>
          <w:rFonts w:ascii="Times New Roman" w:eastAsia="Times New Roman" w:hAnsi="Times New Roman" w:cs="Times New Roman"/>
          <w:color w:val="000000"/>
          <w:spacing w:val="6"/>
          <w:kern w:val="0"/>
          <w:lang w:eastAsia="tr-TR"/>
          <w14:ligatures w14:val="none"/>
        </w:rPr>
        <w:t>mektedir</w:t>
      </w:r>
      <w:r w:rsidRPr="00FC26FC">
        <w:rPr>
          <w:rFonts w:ascii="Times New Roman" w:eastAsia="Times New Roman" w:hAnsi="Times New Roman" w:cs="Times New Roman"/>
          <w:color w:val="000000"/>
          <w:spacing w:val="6"/>
          <w:kern w:val="0"/>
          <w:lang w:eastAsia="tr-TR"/>
          <w14:ligatures w14:val="none"/>
        </w:rPr>
        <w:t>. Lise eğitimini tamamlayan öğrenciler, devlet sınavında başarılı olduklarında doğrudan üniversitelerde yükseköğrenimlerine başlayabil</w:t>
      </w:r>
      <w:r w:rsidR="001A0959" w:rsidRPr="00FC26FC">
        <w:rPr>
          <w:rFonts w:ascii="Times New Roman" w:eastAsia="Times New Roman" w:hAnsi="Times New Roman" w:cs="Times New Roman"/>
          <w:color w:val="000000"/>
          <w:spacing w:val="6"/>
          <w:kern w:val="0"/>
          <w:lang w:eastAsia="tr-TR"/>
          <w14:ligatures w14:val="none"/>
        </w:rPr>
        <w:t>mektedirler.</w:t>
      </w:r>
    </w:p>
    <w:p w14:paraId="42679829" w14:textId="7C7B0AB7" w:rsidR="000F781E" w:rsidRPr="00FC26FC" w:rsidRDefault="000F781E" w:rsidP="000F781E">
      <w:pPr>
        <w:shd w:val="clear" w:color="auto" w:fill="FEFEFE"/>
        <w:spacing w:after="0" w:line="240" w:lineRule="auto"/>
        <w:jc w:val="both"/>
        <w:rPr>
          <w:rFonts w:ascii="Times New Roman" w:eastAsia="Times New Roman" w:hAnsi="Times New Roman" w:cs="Times New Roman"/>
          <w:color w:val="000000"/>
          <w:spacing w:val="6"/>
          <w:kern w:val="0"/>
          <w:lang w:eastAsia="tr-TR"/>
          <w14:ligatures w14:val="none"/>
        </w:rPr>
      </w:pPr>
      <w:r w:rsidRPr="00FC26FC">
        <w:rPr>
          <w:rFonts w:ascii="Times New Roman" w:eastAsia="Times New Roman" w:hAnsi="Times New Roman" w:cs="Times New Roman"/>
          <w:b/>
          <w:bCs/>
          <w:color w:val="000000"/>
          <w:spacing w:val="6"/>
          <w:kern w:val="0"/>
          <w:lang w:eastAsia="tr-TR"/>
          <w14:ligatures w14:val="none"/>
        </w:rPr>
        <w:t>Meslek Okulu:</w:t>
      </w:r>
      <w:r w:rsidRPr="00FC26FC">
        <w:rPr>
          <w:rFonts w:ascii="Times New Roman" w:eastAsia="Times New Roman" w:hAnsi="Times New Roman" w:cs="Times New Roman"/>
          <w:color w:val="000000"/>
          <w:spacing w:val="6"/>
          <w:kern w:val="0"/>
          <w:lang w:eastAsia="tr-TR"/>
          <w14:ligatures w14:val="none"/>
        </w:rPr>
        <w:t xml:space="preserve"> Tamamlanması 3 yıl </w:t>
      </w:r>
      <w:r w:rsidR="002B48E2" w:rsidRPr="00FC26FC">
        <w:rPr>
          <w:rFonts w:ascii="Times New Roman" w:eastAsia="Times New Roman" w:hAnsi="Times New Roman" w:cs="Times New Roman"/>
          <w:color w:val="000000"/>
          <w:spacing w:val="6"/>
          <w:kern w:val="0"/>
          <w:lang w:eastAsia="tr-TR"/>
          <w14:ligatures w14:val="none"/>
        </w:rPr>
        <w:t>sürmektedir</w:t>
      </w:r>
      <w:r w:rsidRPr="00FC26FC">
        <w:rPr>
          <w:rFonts w:ascii="Times New Roman" w:eastAsia="Times New Roman" w:hAnsi="Times New Roman" w:cs="Times New Roman"/>
          <w:color w:val="000000"/>
          <w:spacing w:val="6"/>
          <w:kern w:val="0"/>
          <w:lang w:eastAsia="tr-TR"/>
          <w14:ligatures w14:val="none"/>
        </w:rPr>
        <w:t>. Öğrenciler meslek okulunu bitirdikten hemen sonra çalışmaya başlayabi</w:t>
      </w:r>
      <w:r w:rsidR="001A0959" w:rsidRPr="00FC26FC">
        <w:rPr>
          <w:rFonts w:ascii="Times New Roman" w:eastAsia="Times New Roman" w:hAnsi="Times New Roman" w:cs="Times New Roman"/>
          <w:color w:val="000000"/>
          <w:spacing w:val="6"/>
          <w:kern w:val="0"/>
          <w:lang w:eastAsia="tr-TR"/>
          <w14:ligatures w14:val="none"/>
        </w:rPr>
        <w:t>lmektedirler</w:t>
      </w:r>
      <w:r w:rsidRPr="00FC26FC">
        <w:rPr>
          <w:rFonts w:ascii="Times New Roman" w:eastAsia="Times New Roman" w:hAnsi="Times New Roman" w:cs="Times New Roman"/>
          <w:color w:val="000000"/>
          <w:spacing w:val="6"/>
          <w:kern w:val="0"/>
          <w:lang w:eastAsia="tr-TR"/>
          <w14:ligatures w14:val="none"/>
        </w:rPr>
        <w:t>. Örneğin, bu okuldan sonra bir aşçı ya da kuaför olabil</w:t>
      </w:r>
      <w:r w:rsidR="001A0959" w:rsidRPr="00FC26FC">
        <w:rPr>
          <w:rFonts w:ascii="Times New Roman" w:eastAsia="Times New Roman" w:hAnsi="Times New Roman" w:cs="Times New Roman"/>
          <w:color w:val="000000"/>
          <w:spacing w:val="6"/>
          <w:kern w:val="0"/>
          <w:lang w:eastAsia="tr-TR"/>
          <w14:ligatures w14:val="none"/>
        </w:rPr>
        <w:t>iyorlar.</w:t>
      </w:r>
    </w:p>
    <w:p w14:paraId="1B4531CA" w14:textId="4942F8FF" w:rsidR="000F781E" w:rsidRPr="00FC26FC" w:rsidRDefault="000F781E" w:rsidP="000F781E">
      <w:pPr>
        <w:shd w:val="clear" w:color="auto" w:fill="FEFEFE"/>
        <w:spacing w:after="0" w:line="240" w:lineRule="auto"/>
        <w:jc w:val="both"/>
        <w:rPr>
          <w:rFonts w:ascii="Times New Roman" w:eastAsia="Times New Roman" w:hAnsi="Times New Roman" w:cs="Times New Roman"/>
          <w:color w:val="000000"/>
          <w:spacing w:val="6"/>
          <w:kern w:val="0"/>
          <w:lang w:eastAsia="tr-TR"/>
          <w14:ligatures w14:val="none"/>
        </w:rPr>
      </w:pPr>
      <w:r w:rsidRPr="00FC26FC">
        <w:rPr>
          <w:rFonts w:ascii="Times New Roman" w:eastAsia="Times New Roman" w:hAnsi="Times New Roman" w:cs="Times New Roman"/>
          <w:b/>
          <w:bCs/>
          <w:color w:val="000000"/>
          <w:spacing w:val="6"/>
          <w:kern w:val="0"/>
          <w:lang w:eastAsia="tr-TR"/>
          <w14:ligatures w14:val="none"/>
        </w:rPr>
        <w:t>Profesyonel Teknik Okul</w:t>
      </w:r>
      <w:r w:rsidRPr="00FC26FC">
        <w:rPr>
          <w:rFonts w:ascii="Times New Roman" w:eastAsia="Times New Roman" w:hAnsi="Times New Roman" w:cs="Times New Roman"/>
          <w:color w:val="000000"/>
          <w:spacing w:val="6"/>
          <w:kern w:val="0"/>
          <w:lang w:eastAsia="tr-TR"/>
          <w14:ligatures w14:val="none"/>
        </w:rPr>
        <w:t>: Tamamlanması 5 yıl s</w:t>
      </w:r>
      <w:r w:rsidR="001A0959" w:rsidRPr="00FC26FC">
        <w:rPr>
          <w:rFonts w:ascii="Times New Roman" w:eastAsia="Times New Roman" w:hAnsi="Times New Roman" w:cs="Times New Roman"/>
          <w:color w:val="000000"/>
          <w:spacing w:val="6"/>
          <w:kern w:val="0"/>
          <w:lang w:eastAsia="tr-TR"/>
          <w14:ligatures w14:val="none"/>
        </w:rPr>
        <w:t>ürmektedir</w:t>
      </w:r>
      <w:r w:rsidRPr="00FC26FC">
        <w:rPr>
          <w:rFonts w:ascii="Times New Roman" w:eastAsia="Times New Roman" w:hAnsi="Times New Roman" w:cs="Times New Roman"/>
          <w:color w:val="000000"/>
          <w:spacing w:val="6"/>
          <w:kern w:val="0"/>
          <w:lang w:eastAsia="tr-TR"/>
          <w14:ligatures w14:val="none"/>
        </w:rPr>
        <w:t>. Liseye benzer şekilde dileyen öğrenciler devlet sınavına girebili</w:t>
      </w:r>
      <w:r w:rsidR="00BD10A9" w:rsidRPr="00FC26FC">
        <w:rPr>
          <w:rFonts w:ascii="Times New Roman" w:eastAsia="Times New Roman" w:hAnsi="Times New Roman" w:cs="Times New Roman"/>
          <w:color w:val="000000"/>
          <w:spacing w:val="6"/>
          <w:kern w:val="0"/>
          <w:lang w:eastAsia="tr-TR"/>
          <w14:ligatures w14:val="none"/>
        </w:rPr>
        <w:t>yorlar</w:t>
      </w:r>
      <w:r w:rsidRPr="00FC26FC">
        <w:rPr>
          <w:rFonts w:ascii="Times New Roman" w:eastAsia="Times New Roman" w:hAnsi="Times New Roman" w:cs="Times New Roman"/>
          <w:color w:val="000000"/>
          <w:spacing w:val="6"/>
          <w:kern w:val="0"/>
          <w:lang w:eastAsia="tr-TR"/>
          <w14:ligatures w14:val="none"/>
        </w:rPr>
        <w:t>. Buna ek olarak bu tür bir okulu bitiren öğrenciler çalışma hayatına atılabili</w:t>
      </w:r>
      <w:r w:rsidR="00BD10A9" w:rsidRPr="00FC26FC">
        <w:rPr>
          <w:rFonts w:ascii="Times New Roman" w:eastAsia="Times New Roman" w:hAnsi="Times New Roman" w:cs="Times New Roman"/>
          <w:color w:val="000000"/>
          <w:spacing w:val="6"/>
          <w:kern w:val="0"/>
          <w:lang w:eastAsia="tr-TR"/>
          <w14:ligatures w14:val="none"/>
        </w:rPr>
        <w:t>yor</w:t>
      </w:r>
      <w:r w:rsidR="001A0959" w:rsidRPr="00FC26FC">
        <w:rPr>
          <w:rFonts w:ascii="Times New Roman" w:eastAsia="Times New Roman" w:hAnsi="Times New Roman" w:cs="Times New Roman"/>
          <w:color w:val="000000"/>
          <w:spacing w:val="6"/>
          <w:kern w:val="0"/>
          <w:lang w:eastAsia="tr-TR"/>
          <w14:ligatures w14:val="none"/>
        </w:rPr>
        <w:t>lar</w:t>
      </w:r>
      <w:r w:rsidRPr="00FC26FC">
        <w:rPr>
          <w:rFonts w:ascii="Times New Roman" w:eastAsia="Times New Roman" w:hAnsi="Times New Roman" w:cs="Times New Roman"/>
          <w:color w:val="000000"/>
          <w:spacing w:val="6"/>
          <w:kern w:val="0"/>
          <w:lang w:eastAsia="tr-TR"/>
          <w14:ligatures w14:val="none"/>
        </w:rPr>
        <w:t>. Mezun olan öğrenciler mühendislik teknisyeni ünvanına sahip olu</w:t>
      </w:r>
      <w:r w:rsidR="00BD10A9" w:rsidRPr="00FC26FC">
        <w:rPr>
          <w:rFonts w:ascii="Times New Roman" w:eastAsia="Times New Roman" w:hAnsi="Times New Roman" w:cs="Times New Roman"/>
          <w:color w:val="000000"/>
          <w:spacing w:val="6"/>
          <w:kern w:val="0"/>
          <w:lang w:eastAsia="tr-TR"/>
          <w14:ligatures w14:val="none"/>
        </w:rPr>
        <w:t>yorla</w:t>
      </w:r>
      <w:r w:rsidRPr="00FC26FC">
        <w:rPr>
          <w:rFonts w:ascii="Times New Roman" w:eastAsia="Times New Roman" w:hAnsi="Times New Roman" w:cs="Times New Roman"/>
          <w:color w:val="000000"/>
          <w:spacing w:val="6"/>
          <w:kern w:val="0"/>
          <w:lang w:eastAsia="tr-TR"/>
          <w14:ligatures w14:val="none"/>
        </w:rPr>
        <w:t>r. Teknik okullardan bazılarına İnşaat Teknik, Elektrik Bilimleri, Kuaförlük, Otel İşletmeciliği gibi okulları örnek olarak verebiliriz.</w:t>
      </w:r>
    </w:p>
    <w:p w14:paraId="4893E481" w14:textId="1754DF0C" w:rsidR="000F781E" w:rsidRPr="00FC26FC" w:rsidRDefault="000F781E" w:rsidP="000F781E">
      <w:pPr>
        <w:shd w:val="clear" w:color="auto" w:fill="FEFEFE"/>
        <w:spacing w:after="0" w:line="240" w:lineRule="auto"/>
        <w:jc w:val="both"/>
        <w:rPr>
          <w:rFonts w:ascii="Times New Roman" w:eastAsia="Times New Roman" w:hAnsi="Times New Roman" w:cs="Times New Roman"/>
          <w:color w:val="000000"/>
          <w:spacing w:val="6"/>
          <w:kern w:val="0"/>
          <w:lang w:eastAsia="tr-TR"/>
          <w14:ligatures w14:val="none"/>
        </w:rPr>
      </w:pPr>
      <w:r w:rsidRPr="00FC26FC">
        <w:rPr>
          <w:rFonts w:ascii="Times New Roman" w:eastAsia="Times New Roman" w:hAnsi="Times New Roman" w:cs="Times New Roman"/>
          <w:b/>
          <w:bCs/>
          <w:color w:val="000000"/>
          <w:spacing w:val="6"/>
          <w:kern w:val="0"/>
          <w:lang w:eastAsia="tr-TR"/>
          <w14:ligatures w14:val="none"/>
        </w:rPr>
        <w:t>Polonya'da Yükseköğretim:</w:t>
      </w:r>
      <w:r w:rsidRPr="00FC26FC">
        <w:rPr>
          <w:rFonts w:ascii="Times New Roman" w:eastAsia="Times New Roman" w:hAnsi="Times New Roman" w:cs="Times New Roman"/>
          <w:color w:val="000000"/>
          <w:spacing w:val="6"/>
          <w:kern w:val="0"/>
          <w:lang w:eastAsia="tr-TR"/>
          <w14:ligatures w14:val="none"/>
        </w:rPr>
        <w:t xml:space="preserve"> Öğrenciler devlet üniversiteleri ve özel üniversitelerde yükseköğrenim görebili</w:t>
      </w:r>
      <w:r w:rsidR="00BD10A9" w:rsidRPr="00FC26FC">
        <w:rPr>
          <w:rFonts w:ascii="Times New Roman" w:eastAsia="Times New Roman" w:hAnsi="Times New Roman" w:cs="Times New Roman"/>
          <w:color w:val="000000"/>
          <w:spacing w:val="6"/>
          <w:kern w:val="0"/>
          <w:lang w:eastAsia="tr-TR"/>
          <w14:ligatures w14:val="none"/>
        </w:rPr>
        <w:t>yorlar</w:t>
      </w:r>
      <w:r w:rsidRPr="00FC26FC">
        <w:rPr>
          <w:rFonts w:ascii="Times New Roman" w:eastAsia="Times New Roman" w:hAnsi="Times New Roman" w:cs="Times New Roman"/>
          <w:color w:val="000000"/>
          <w:spacing w:val="6"/>
          <w:kern w:val="0"/>
          <w:lang w:eastAsia="tr-TR"/>
          <w14:ligatures w14:val="none"/>
        </w:rPr>
        <w:t>. Genel olarak devlet üniversiteleri, özel üniversitelerden daha iyi bir eğitim seviyesine sahiptir. Devlet üniversitelerinin arasındaki rekabet, kalitelerini artırmaktadır. Tüm Avrupa Birliği ülkelerinde olduğu gibi lisans eğitimi 3 yıl</w:t>
      </w:r>
      <w:r w:rsidR="00BD10A9" w:rsidRPr="00FC26FC">
        <w:rPr>
          <w:rFonts w:ascii="Times New Roman" w:eastAsia="Times New Roman" w:hAnsi="Times New Roman" w:cs="Times New Roman"/>
          <w:color w:val="000000"/>
          <w:spacing w:val="6"/>
          <w:kern w:val="0"/>
          <w:lang w:eastAsia="tr-TR"/>
          <w14:ligatures w14:val="none"/>
        </w:rPr>
        <w:t>,</w:t>
      </w:r>
      <w:r w:rsidRPr="00FC26FC">
        <w:rPr>
          <w:rFonts w:ascii="Times New Roman" w:eastAsia="Times New Roman" w:hAnsi="Times New Roman" w:cs="Times New Roman"/>
          <w:color w:val="000000"/>
          <w:spacing w:val="6"/>
          <w:kern w:val="0"/>
          <w:lang w:eastAsia="tr-TR"/>
          <w14:ligatures w14:val="none"/>
        </w:rPr>
        <w:t xml:space="preserve"> yüksek lisans eğitimi 2 yıl sürmektedir. Bazı teknik okullarda veya tıp bölümünde eğitim süresi değişmektedir.</w:t>
      </w:r>
    </w:p>
    <w:p w14:paraId="41644668" w14:textId="77777777" w:rsidR="000F781E" w:rsidRPr="00FC26FC" w:rsidRDefault="000F781E" w:rsidP="000F781E">
      <w:pPr>
        <w:spacing w:after="0" w:line="240" w:lineRule="auto"/>
        <w:jc w:val="both"/>
        <w:rPr>
          <w:rFonts w:ascii="Times New Roman" w:hAnsi="Times New Roman" w:cs="Times New Roman"/>
        </w:rPr>
      </w:pPr>
    </w:p>
    <w:p w14:paraId="618EC435" w14:textId="528F93E9" w:rsidR="00BB393C" w:rsidRPr="00FC26FC" w:rsidRDefault="00BB393C" w:rsidP="000F781E">
      <w:pPr>
        <w:shd w:val="clear" w:color="auto" w:fill="FEFEFE"/>
        <w:spacing w:after="0" w:line="240" w:lineRule="auto"/>
        <w:jc w:val="both"/>
        <w:rPr>
          <w:rFonts w:ascii="Times New Roman" w:eastAsia="Times New Roman" w:hAnsi="Times New Roman" w:cs="Times New Roman"/>
          <w:color w:val="000000"/>
          <w:spacing w:val="6"/>
          <w:kern w:val="0"/>
          <w:lang w:eastAsia="tr-TR"/>
          <w14:ligatures w14:val="none"/>
        </w:rPr>
      </w:pPr>
      <w:r w:rsidRPr="00FC26FC">
        <w:rPr>
          <w:rFonts w:ascii="Times New Roman" w:eastAsia="Times New Roman" w:hAnsi="Times New Roman" w:cs="Times New Roman"/>
          <w:color w:val="000000"/>
          <w:spacing w:val="6"/>
          <w:kern w:val="0"/>
          <w:lang w:eastAsia="tr-TR"/>
          <w14:ligatures w14:val="none"/>
        </w:rPr>
        <w:t xml:space="preserve">Zorunlu dersler arasında Lehçe, </w:t>
      </w:r>
      <w:r w:rsidR="004B6DCE" w:rsidRPr="00FC26FC">
        <w:rPr>
          <w:rFonts w:ascii="Times New Roman" w:eastAsia="Times New Roman" w:hAnsi="Times New Roman" w:cs="Times New Roman"/>
          <w:spacing w:val="6"/>
          <w:kern w:val="0"/>
          <w:lang w:eastAsia="tr-TR"/>
          <w14:ligatures w14:val="none"/>
        </w:rPr>
        <w:t>Mesleki İngilizce, 2 Yabancı Dil</w:t>
      </w:r>
      <w:r w:rsidR="00BD10A9" w:rsidRPr="00FC26FC">
        <w:rPr>
          <w:rFonts w:ascii="Times New Roman" w:eastAsia="Times New Roman" w:hAnsi="Times New Roman" w:cs="Times New Roman"/>
          <w:spacing w:val="6"/>
          <w:kern w:val="0"/>
          <w:lang w:eastAsia="tr-TR"/>
          <w14:ligatures w14:val="none"/>
        </w:rPr>
        <w:t xml:space="preserve"> </w:t>
      </w:r>
      <w:r w:rsidR="004B6DCE" w:rsidRPr="00FC26FC">
        <w:rPr>
          <w:rFonts w:ascii="Times New Roman" w:eastAsia="Times New Roman" w:hAnsi="Times New Roman" w:cs="Times New Roman"/>
          <w:spacing w:val="6"/>
          <w:kern w:val="0"/>
          <w:lang w:eastAsia="tr-TR"/>
          <w14:ligatures w14:val="none"/>
        </w:rPr>
        <w:t xml:space="preserve">(Turizim ve Otelcilik alanlarında) </w:t>
      </w:r>
      <w:r w:rsidRPr="00FC26FC">
        <w:rPr>
          <w:rFonts w:ascii="Times New Roman" w:eastAsia="Times New Roman" w:hAnsi="Times New Roman" w:cs="Times New Roman"/>
          <w:spacing w:val="6"/>
          <w:kern w:val="0"/>
          <w:lang w:eastAsia="tr-TR"/>
          <w14:ligatures w14:val="none"/>
        </w:rPr>
        <w:t xml:space="preserve">ve Matematik bulunmaktadır. Ayrıca öğrencilerin Biyoloji, Kimya, Fizik, Coğrafya ve Tarih derslerinden birini seçmesi gerekmektedir. Öğrenciler sınavda aldıkları başarı puanına göre lise eğitimlerini alacakları kurumu </w:t>
      </w:r>
      <w:r w:rsidRPr="00FC26FC">
        <w:rPr>
          <w:rFonts w:ascii="Times New Roman" w:eastAsia="Times New Roman" w:hAnsi="Times New Roman" w:cs="Times New Roman"/>
          <w:color w:val="000000"/>
          <w:spacing w:val="6"/>
          <w:kern w:val="0"/>
          <w:lang w:eastAsia="tr-TR"/>
          <w14:ligatures w14:val="none"/>
        </w:rPr>
        <w:t>seçebilmektedirler.</w:t>
      </w:r>
    </w:p>
    <w:p w14:paraId="285229D5" w14:textId="77777777" w:rsidR="00964888" w:rsidRPr="00FC26FC" w:rsidRDefault="00964888" w:rsidP="000F781E">
      <w:pPr>
        <w:numPr>
          <w:ilvl w:val="0"/>
          <w:numId w:val="6"/>
        </w:numPr>
        <w:spacing w:after="0" w:line="240" w:lineRule="auto"/>
        <w:ind w:left="1077"/>
        <w:jc w:val="both"/>
        <w:rPr>
          <w:rFonts w:ascii="Times New Roman" w:hAnsi="Times New Roman" w:cs="Times New Roman"/>
        </w:rPr>
      </w:pPr>
      <w:r w:rsidRPr="00FC26FC">
        <w:rPr>
          <w:rFonts w:ascii="Times New Roman" w:hAnsi="Times New Roman" w:cs="Times New Roman"/>
        </w:rPr>
        <w:t>4 yıllık genel lise,</w:t>
      </w:r>
    </w:p>
    <w:p w14:paraId="731B8966" w14:textId="77777777" w:rsidR="00964888" w:rsidRPr="00FC26FC" w:rsidRDefault="00964888" w:rsidP="000F781E">
      <w:pPr>
        <w:numPr>
          <w:ilvl w:val="0"/>
          <w:numId w:val="6"/>
        </w:numPr>
        <w:spacing w:after="0" w:line="240" w:lineRule="auto"/>
        <w:ind w:left="1077"/>
        <w:jc w:val="both"/>
        <w:rPr>
          <w:rFonts w:ascii="Times New Roman" w:hAnsi="Times New Roman" w:cs="Times New Roman"/>
        </w:rPr>
      </w:pPr>
      <w:r w:rsidRPr="00FC26FC">
        <w:rPr>
          <w:rFonts w:ascii="Times New Roman" w:hAnsi="Times New Roman" w:cs="Times New Roman"/>
        </w:rPr>
        <w:t>5 yıllık teknik lise,</w:t>
      </w:r>
    </w:p>
    <w:p w14:paraId="1FFAD9E1" w14:textId="77777777" w:rsidR="00BD10A9" w:rsidRPr="00FC26FC" w:rsidRDefault="00964888" w:rsidP="000F781E">
      <w:pPr>
        <w:numPr>
          <w:ilvl w:val="0"/>
          <w:numId w:val="6"/>
        </w:numPr>
        <w:spacing w:after="0" w:line="240" w:lineRule="auto"/>
        <w:ind w:left="1077"/>
        <w:jc w:val="both"/>
        <w:rPr>
          <w:rFonts w:ascii="Times New Roman" w:hAnsi="Times New Roman" w:cs="Times New Roman"/>
        </w:rPr>
      </w:pPr>
      <w:r w:rsidRPr="00FC26FC">
        <w:rPr>
          <w:rFonts w:ascii="Times New Roman" w:hAnsi="Times New Roman" w:cs="Times New Roman"/>
        </w:rPr>
        <w:t>1. Derece Meslek (Branş) Okulu 3 yıl</w:t>
      </w:r>
      <w:r w:rsidR="004F17A6" w:rsidRPr="00FC26FC">
        <w:rPr>
          <w:rFonts w:ascii="Times New Roman" w:hAnsi="Times New Roman" w:cs="Times New Roman"/>
        </w:rPr>
        <w:t xml:space="preserve"> </w:t>
      </w:r>
    </w:p>
    <w:p w14:paraId="6A841605" w14:textId="7D741429" w:rsidR="004F17A6" w:rsidRPr="00FC26FC" w:rsidRDefault="004F17A6" w:rsidP="00BD10A9">
      <w:pPr>
        <w:spacing w:after="0" w:line="240" w:lineRule="auto"/>
        <w:ind w:left="1077"/>
        <w:jc w:val="both"/>
        <w:rPr>
          <w:rFonts w:ascii="Times New Roman" w:hAnsi="Times New Roman" w:cs="Times New Roman"/>
        </w:rPr>
      </w:pPr>
      <w:r w:rsidRPr="00FC26FC">
        <w:rPr>
          <w:rFonts w:ascii="Times New Roman" w:hAnsi="Times New Roman" w:cs="Times New Roman"/>
        </w:rPr>
        <w:t>(1. Derece Meslek Okulu öğrencilere mesleki yeterlilik kazandır</w:t>
      </w:r>
      <w:r w:rsidR="007B7588" w:rsidRPr="00FC26FC">
        <w:rPr>
          <w:rFonts w:ascii="Times New Roman" w:hAnsi="Times New Roman" w:cs="Times New Roman"/>
        </w:rPr>
        <w:t>maktadır</w:t>
      </w:r>
      <w:r w:rsidRPr="00FC26FC">
        <w:rPr>
          <w:rFonts w:ascii="Times New Roman" w:hAnsi="Times New Roman" w:cs="Times New Roman"/>
        </w:rPr>
        <w:t>. Öğrenciler devletin yaptığı 1. Derece sınavı geçerlerse Kuaför, Aşçı</w:t>
      </w:r>
      <w:r w:rsidR="00BD10A9" w:rsidRPr="00FC26FC">
        <w:rPr>
          <w:rFonts w:ascii="Times New Roman" w:hAnsi="Times New Roman" w:cs="Times New Roman"/>
        </w:rPr>
        <w:t xml:space="preserve"> vb. ü</w:t>
      </w:r>
      <w:r w:rsidRPr="00FC26FC">
        <w:rPr>
          <w:rFonts w:ascii="Times New Roman" w:hAnsi="Times New Roman" w:cs="Times New Roman"/>
        </w:rPr>
        <w:t>nvanları alı</w:t>
      </w:r>
      <w:r w:rsidR="00BD10A9" w:rsidRPr="00FC26FC">
        <w:rPr>
          <w:rFonts w:ascii="Times New Roman" w:hAnsi="Times New Roman" w:cs="Times New Roman"/>
        </w:rPr>
        <w:t>yorlar</w:t>
      </w:r>
      <w:r w:rsidRPr="00FC26FC">
        <w:rPr>
          <w:rFonts w:ascii="Times New Roman" w:hAnsi="Times New Roman" w:cs="Times New Roman"/>
        </w:rPr>
        <w:t xml:space="preserve">. 3 yılın </w:t>
      </w:r>
      <w:r w:rsidRPr="00FC26FC">
        <w:rPr>
          <w:rFonts w:ascii="Times New Roman" w:hAnsi="Times New Roman" w:cs="Times New Roman"/>
        </w:rPr>
        <w:lastRenderedPageBreak/>
        <w:t>sonunda devletin açtığı yeterlilik sınavına girip daha sonra branşında daha üst bir eğitimi 2 yıl alıp yine devletin açtığı sınava girerek sertifika</w:t>
      </w:r>
      <w:r w:rsidR="00BD10A9" w:rsidRPr="00FC26FC">
        <w:rPr>
          <w:rFonts w:ascii="Times New Roman" w:hAnsi="Times New Roman" w:cs="Times New Roman"/>
        </w:rPr>
        <w:t>larını</w:t>
      </w:r>
      <w:r w:rsidRPr="00FC26FC">
        <w:rPr>
          <w:rFonts w:ascii="Times New Roman" w:hAnsi="Times New Roman" w:cs="Times New Roman"/>
        </w:rPr>
        <w:t xml:space="preserve"> al</w:t>
      </w:r>
      <w:r w:rsidR="007B7588" w:rsidRPr="00FC26FC">
        <w:rPr>
          <w:rFonts w:ascii="Times New Roman" w:hAnsi="Times New Roman" w:cs="Times New Roman"/>
        </w:rPr>
        <w:t>maktadırlar</w:t>
      </w:r>
      <w:r w:rsidRPr="00FC26FC">
        <w:rPr>
          <w:rFonts w:ascii="Times New Roman" w:hAnsi="Times New Roman" w:cs="Times New Roman"/>
        </w:rPr>
        <w:t>.)</w:t>
      </w:r>
    </w:p>
    <w:p w14:paraId="0272FC2A" w14:textId="61E6B394" w:rsidR="00964888" w:rsidRPr="00FC26FC" w:rsidRDefault="00964888" w:rsidP="000F781E">
      <w:pPr>
        <w:numPr>
          <w:ilvl w:val="0"/>
          <w:numId w:val="6"/>
        </w:numPr>
        <w:spacing w:after="0" w:line="240" w:lineRule="auto"/>
        <w:ind w:left="1077"/>
        <w:jc w:val="both"/>
        <w:rPr>
          <w:rFonts w:ascii="Times New Roman" w:hAnsi="Times New Roman" w:cs="Times New Roman"/>
        </w:rPr>
      </w:pPr>
      <w:r w:rsidRPr="00FC26FC">
        <w:rPr>
          <w:rFonts w:ascii="Times New Roman" w:hAnsi="Times New Roman" w:cs="Times New Roman"/>
        </w:rPr>
        <w:t xml:space="preserve"> 2. Derece Meslek (Branş) Okulu</w:t>
      </w:r>
    </w:p>
    <w:p w14:paraId="10409AEC" w14:textId="17C0C934" w:rsidR="00964888" w:rsidRPr="00FC26FC" w:rsidRDefault="00964888" w:rsidP="000F781E">
      <w:pPr>
        <w:spacing w:after="0" w:line="240" w:lineRule="auto"/>
        <w:ind w:left="1077"/>
        <w:jc w:val="both"/>
        <w:rPr>
          <w:rFonts w:ascii="Times New Roman" w:hAnsi="Times New Roman" w:cs="Times New Roman"/>
        </w:rPr>
      </w:pPr>
      <w:r w:rsidRPr="00FC26FC">
        <w:rPr>
          <w:rFonts w:ascii="Times New Roman" w:hAnsi="Times New Roman" w:cs="Times New Roman"/>
        </w:rPr>
        <w:t>(Ayrıca 2. Derece sınava girmeye hak kazanırlar. 2. Derece Meslek Okuluna devam eden öğrenciler 5. yılda 2. Derece sınavına gir</w:t>
      </w:r>
      <w:r w:rsidR="007B7588" w:rsidRPr="00FC26FC">
        <w:rPr>
          <w:rFonts w:ascii="Times New Roman" w:hAnsi="Times New Roman" w:cs="Times New Roman"/>
        </w:rPr>
        <w:t>mekte</w:t>
      </w:r>
      <w:r w:rsidRPr="00FC26FC">
        <w:rPr>
          <w:rFonts w:ascii="Times New Roman" w:hAnsi="Times New Roman" w:cs="Times New Roman"/>
        </w:rPr>
        <w:t xml:space="preserve"> ve baş</w:t>
      </w:r>
      <w:r w:rsidR="004B6DCE" w:rsidRPr="00FC26FC">
        <w:rPr>
          <w:rFonts w:ascii="Times New Roman" w:hAnsi="Times New Roman" w:cs="Times New Roman"/>
        </w:rPr>
        <w:t>arılı oldukları zaman uzmanlık ü</w:t>
      </w:r>
      <w:r w:rsidRPr="00FC26FC">
        <w:rPr>
          <w:rFonts w:ascii="Times New Roman" w:hAnsi="Times New Roman" w:cs="Times New Roman"/>
        </w:rPr>
        <w:t>nvanını al</w:t>
      </w:r>
      <w:r w:rsidR="007B7588" w:rsidRPr="00FC26FC">
        <w:rPr>
          <w:rFonts w:ascii="Times New Roman" w:hAnsi="Times New Roman" w:cs="Times New Roman"/>
        </w:rPr>
        <w:t>maktadırlar</w:t>
      </w:r>
      <w:r w:rsidRPr="00FC26FC">
        <w:rPr>
          <w:rFonts w:ascii="Times New Roman" w:hAnsi="Times New Roman" w:cs="Times New Roman"/>
        </w:rPr>
        <w:t>. Ör</w:t>
      </w:r>
      <w:r w:rsidR="00BD10A9" w:rsidRPr="00FC26FC">
        <w:rPr>
          <w:rFonts w:ascii="Times New Roman" w:hAnsi="Times New Roman" w:cs="Times New Roman"/>
        </w:rPr>
        <w:t>neğin</w:t>
      </w:r>
      <w:r w:rsidRPr="00FC26FC">
        <w:rPr>
          <w:rFonts w:ascii="Times New Roman" w:hAnsi="Times New Roman" w:cs="Times New Roman"/>
        </w:rPr>
        <w:t xml:space="preserve"> Kuaförlük hizmetleri uzmanı…)</w:t>
      </w:r>
    </w:p>
    <w:p w14:paraId="57A46D7A" w14:textId="40F41047" w:rsidR="00B063BD" w:rsidRPr="00FC26FC" w:rsidRDefault="00B063BD" w:rsidP="000F781E">
      <w:pPr>
        <w:spacing w:after="0" w:line="240" w:lineRule="auto"/>
        <w:jc w:val="both"/>
        <w:rPr>
          <w:rFonts w:ascii="Times New Roman" w:hAnsi="Times New Roman" w:cs="Times New Roman"/>
        </w:rPr>
      </w:pPr>
      <w:r w:rsidRPr="00FC26FC">
        <w:rPr>
          <w:rFonts w:ascii="Times New Roman" w:hAnsi="Times New Roman" w:cs="Times New Roman"/>
        </w:rPr>
        <w:t>Sertifika almak isteyen kişiler bu yeterlilikleri bu portal sayesinde izleyebilmekte,  kişiler kendi seviyesini tespit etmek isterse de hazırlanan yapay zeka sorgulamasından yararlanabilmektedir. Ayn</w:t>
      </w:r>
      <w:r w:rsidR="007B7588" w:rsidRPr="00FC26FC">
        <w:rPr>
          <w:rFonts w:ascii="Times New Roman" w:hAnsi="Times New Roman" w:cs="Times New Roman"/>
        </w:rPr>
        <w:t>ı</w:t>
      </w:r>
      <w:r w:rsidRPr="00FC26FC">
        <w:rPr>
          <w:rFonts w:ascii="Times New Roman" w:hAnsi="Times New Roman" w:cs="Times New Roman"/>
        </w:rPr>
        <w:t xml:space="preserve"> uygulama ilk öğretimde kullanılarak öğrencilerin genel yeterlilikler</w:t>
      </w:r>
      <w:r w:rsidR="007B7588" w:rsidRPr="00FC26FC">
        <w:rPr>
          <w:rFonts w:ascii="Times New Roman" w:hAnsi="Times New Roman" w:cs="Times New Roman"/>
        </w:rPr>
        <w:t>i</w:t>
      </w:r>
      <w:r w:rsidRPr="00FC26FC">
        <w:rPr>
          <w:rFonts w:ascii="Times New Roman" w:hAnsi="Times New Roman" w:cs="Times New Roman"/>
        </w:rPr>
        <w:t xml:space="preserve"> ve mesleki yatkınlıkları da ölçülmeye çalışılmaktadır.</w:t>
      </w:r>
    </w:p>
    <w:p w14:paraId="5A08B6AA" w14:textId="592DD09E" w:rsidR="00B063BD" w:rsidRPr="00FC26FC" w:rsidRDefault="00B063BD" w:rsidP="000F781E">
      <w:pPr>
        <w:spacing w:after="0" w:line="240" w:lineRule="auto"/>
        <w:jc w:val="both"/>
        <w:rPr>
          <w:rFonts w:ascii="Times New Roman" w:hAnsi="Times New Roman" w:cs="Times New Roman"/>
        </w:rPr>
      </w:pPr>
      <w:r w:rsidRPr="00FC26FC">
        <w:rPr>
          <w:rFonts w:ascii="Times New Roman" w:hAnsi="Times New Roman" w:cs="Times New Roman"/>
        </w:rPr>
        <w:t>Tüm bu  çalışmaların seviyelendirmeleri  ve sınavların sonuçları PISA ICCS ENSN BIOBEC ve OECD endek</w:t>
      </w:r>
      <w:r w:rsidR="007B7588" w:rsidRPr="00FC26FC">
        <w:rPr>
          <w:rFonts w:ascii="Times New Roman" w:hAnsi="Times New Roman" w:cs="Times New Roman"/>
        </w:rPr>
        <w:t>s</w:t>
      </w:r>
      <w:r w:rsidRPr="00FC26FC">
        <w:rPr>
          <w:rFonts w:ascii="Times New Roman" w:hAnsi="Times New Roman" w:cs="Times New Roman"/>
        </w:rPr>
        <w:t>ine göre  denklikleri kalite kontrolleri yapılmakta</w:t>
      </w:r>
      <w:r w:rsidR="007B7588" w:rsidRPr="00FC26FC">
        <w:rPr>
          <w:rFonts w:ascii="Times New Roman" w:hAnsi="Times New Roman" w:cs="Times New Roman"/>
        </w:rPr>
        <w:t>dır.</w:t>
      </w:r>
    </w:p>
    <w:p w14:paraId="1B546D54" w14:textId="1D5AFA5A" w:rsidR="00B063BD" w:rsidRPr="00FC26FC" w:rsidRDefault="00B063BD" w:rsidP="000F781E">
      <w:pPr>
        <w:spacing w:after="0" w:line="240" w:lineRule="auto"/>
        <w:jc w:val="both"/>
        <w:rPr>
          <w:rFonts w:ascii="Times New Roman" w:hAnsi="Times New Roman" w:cs="Times New Roman"/>
        </w:rPr>
      </w:pPr>
      <w:r w:rsidRPr="00FC26FC">
        <w:rPr>
          <w:rFonts w:ascii="Times New Roman" w:hAnsi="Times New Roman" w:cs="Times New Roman"/>
        </w:rPr>
        <w:t>Örgün eğitim sonrası mezunların takibi sürekli olarak yapılmakta</w:t>
      </w:r>
      <w:r w:rsidR="007B7588" w:rsidRPr="00FC26FC">
        <w:rPr>
          <w:rFonts w:ascii="Times New Roman" w:hAnsi="Times New Roman" w:cs="Times New Roman"/>
        </w:rPr>
        <w:t>dır</w:t>
      </w:r>
      <w:r w:rsidRPr="00FC26FC">
        <w:rPr>
          <w:rFonts w:ascii="Times New Roman" w:hAnsi="Times New Roman" w:cs="Times New Roman"/>
        </w:rPr>
        <w:t>. Bu veriler toplanarak eğitim kurumları ile paylaşılmakta</w:t>
      </w:r>
      <w:r w:rsidR="007B7588" w:rsidRPr="00FC26FC">
        <w:rPr>
          <w:rFonts w:ascii="Times New Roman" w:hAnsi="Times New Roman" w:cs="Times New Roman"/>
        </w:rPr>
        <w:t>dır</w:t>
      </w:r>
      <w:r w:rsidRPr="00FC26FC">
        <w:rPr>
          <w:rFonts w:ascii="Times New Roman" w:hAnsi="Times New Roman" w:cs="Times New Roman"/>
        </w:rPr>
        <w:t>. Bu anketler sonucunda ihtiyaç duyulan yetişkin eğitimleri planlanmakta</w:t>
      </w:r>
      <w:r w:rsidR="007B7588" w:rsidRPr="00FC26FC">
        <w:rPr>
          <w:rFonts w:ascii="Times New Roman" w:hAnsi="Times New Roman" w:cs="Times New Roman"/>
        </w:rPr>
        <w:t>,</w:t>
      </w:r>
      <w:r w:rsidRPr="00FC26FC">
        <w:rPr>
          <w:rFonts w:ascii="Times New Roman" w:hAnsi="Times New Roman" w:cs="Times New Roman"/>
        </w:rPr>
        <w:t xml:space="preserve">  </w:t>
      </w:r>
      <w:r w:rsidR="007B7588" w:rsidRPr="00FC26FC">
        <w:rPr>
          <w:rFonts w:ascii="Times New Roman" w:hAnsi="Times New Roman" w:cs="Times New Roman"/>
        </w:rPr>
        <w:t>k</w:t>
      </w:r>
      <w:r w:rsidRPr="00FC26FC">
        <w:rPr>
          <w:rFonts w:ascii="Times New Roman" w:hAnsi="Times New Roman" w:cs="Times New Roman"/>
        </w:rPr>
        <w:t>işiler düzenlene</w:t>
      </w:r>
      <w:r w:rsidR="007B7588" w:rsidRPr="00FC26FC">
        <w:rPr>
          <w:rFonts w:ascii="Times New Roman" w:hAnsi="Times New Roman" w:cs="Times New Roman"/>
        </w:rPr>
        <w:t>n</w:t>
      </w:r>
      <w:r w:rsidRPr="00FC26FC">
        <w:rPr>
          <w:rFonts w:ascii="Times New Roman" w:hAnsi="Times New Roman" w:cs="Times New Roman"/>
        </w:rPr>
        <w:t xml:space="preserve"> ‘mikro sertifikalar’ sayesinde güncellenmekte ve güçlendirilmekte</w:t>
      </w:r>
      <w:r w:rsidR="007B7588" w:rsidRPr="00FC26FC">
        <w:rPr>
          <w:rFonts w:ascii="Times New Roman" w:hAnsi="Times New Roman" w:cs="Times New Roman"/>
        </w:rPr>
        <w:t>dir.</w:t>
      </w:r>
      <w:r w:rsidRPr="00FC26FC">
        <w:rPr>
          <w:rFonts w:ascii="Times New Roman" w:hAnsi="Times New Roman" w:cs="Times New Roman"/>
        </w:rPr>
        <w:t xml:space="preserve">  Bu eğitimlerin sonunda katılımcılara amblem ve levhalar</w:t>
      </w:r>
      <w:r w:rsidR="007B7588" w:rsidRPr="00FC26FC">
        <w:rPr>
          <w:rFonts w:ascii="Times New Roman" w:hAnsi="Times New Roman" w:cs="Times New Roman"/>
        </w:rPr>
        <w:t xml:space="preserve"> </w:t>
      </w:r>
      <w:r w:rsidRPr="00FC26FC">
        <w:rPr>
          <w:rFonts w:ascii="Times New Roman" w:hAnsi="Times New Roman" w:cs="Times New Roman"/>
        </w:rPr>
        <w:t>(seviye gösteren etiket) verilerek seviyeleri belirlenmekte</w:t>
      </w:r>
      <w:r w:rsidR="007B7588" w:rsidRPr="00FC26FC">
        <w:rPr>
          <w:rFonts w:ascii="Times New Roman" w:hAnsi="Times New Roman" w:cs="Times New Roman"/>
        </w:rPr>
        <w:t>dir.</w:t>
      </w:r>
      <w:r w:rsidRPr="00FC26FC">
        <w:rPr>
          <w:rFonts w:ascii="Times New Roman" w:hAnsi="Times New Roman" w:cs="Times New Roman"/>
        </w:rPr>
        <w:t xml:space="preserve"> Sonuç olarak da kişilerin bireysel yeterlilik haritaları oluşturularak kayıt altına alınmakta</w:t>
      </w:r>
      <w:r w:rsidR="007B7588" w:rsidRPr="00FC26FC">
        <w:rPr>
          <w:rFonts w:ascii="Times New Roman" w:hAnsi="Times New Roman" w:cs="Times New Roman"/>
        </w:rPr>
        <w:t>dır.</w:t>
      </w:r>
    </w:p>
    <w:p w14:paraId="358B6060" w14:textId="77777777" w:rsidR="00B063BD" w:rsidRPr="00FC26FC" w:rsidRDefault="00B063BD" w:rsidP="00B063BD">
      <w:pPr>
        <w:jc w:val="both"/>
        <w:rPr>
          <w:rFonts w:ascii="Times New Roman" w:hAnsi="Times New Roman" w:cs="Times New Roman"/>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116"/>
      </w:tblGrid>
      <w:tr w:rsidR="007F5175" w:rsidRPr="00FC26FC" w14:paraId="5D66E631" w14:textId="77777777" w:rsidTr="007F5175">
        <w:tc>
          <w:tcPr>
            <w:tcW w:w="4542" w:type="dxa"/>
          </w:tcPr>
          <w:p w14:paraId="68B60F49" w14:textId="77777777" w:rsidR="007F5175" w:rsidRPr="00FC26FC" w:rsidRDefault="007F5175" w:rsidP="007F5175">
            <w:pPr>
              <w:rPr>
                <w:rFonts w:ascii="Times New Roman" w:hAnsi="Times New Roman" w:cs="Times New Roman"/>
                <w:b/>
              </w:rPr>
            </w:pPr>
            <w:r w:rsidRPr="00FC26FC">
              <w:rPr>
                <w:rFonts w:ascii="Times New Roman" w:hAnsi="Times New Roman" w:cs="Times New Roman"/>
                <w:b/>
              </w:rPr>
              <w:t>Öğretmenlerin Çalışma Saatleri:</w:t>
            </w:r>
          </w:p>
          <w:p w14:paraId="2B754C0C" w14:textId="77777777" w:rsidR="007F5175" w:rsidRPr="00FC26FC" w:rsidRDefault="007F5175" w:rsidP="007F5175">
            <w:pPr>
              <w:rPr>
                <w:rFonts w:ascii="Times New Roman" w:hAnsi="Times New Roman" w:cs="Times New Roman"/>
                <w:b/>
              </w:rPr>
            </w:pPr>
          </w:p>
          <w:p w14:paraId="4DF32ABF" w14:textId="04ED617F" w:rsidR="007F5175" w:rsidRPr="00FC26FC" w:rsidRDefault="007F5175" w:rsidP="007F5175">
            <w:pPr>
              <w:rPr>
                <w:rFonts w:ascii="Times New Roman" w:hAnsi="Times New Roman" w:cs="Times New Roman"/>
              </w:rPr>
            </w:pPr>
            <w:r w:rsidRPr="00FC26FC">
              <w:rPr>
                <w:rFonts w:ascii="Times New Roman" w:hAnsi="Times New Roman" w:cs="Times New Roman"/>
              </w:rPr>
              <w:t xml:space="preserve">Polonya’da haftalık ders saati 38 saattir. </w:t>
            </w:r>
          </w:p>
          <w:p w14:paraId="04BBB8AF" w14:textId="141FAB9B" w:rsidR="007F5175" w:rsidRPr="00FC26FC" w:rsidRDefault="007F5175" w:rsidP="007F5175">
            <w:pPr>
              <w:rPr>
                <w:rFonts w:ascii="Times New Roman" w:hAnsi="Times New Roman" w:cs="Times New Roman"/>
              </w:rPr>
            </w:pPr>
            <w:r w:rsidRPr="00FC26FC">
              <w:rPr>
                <w:rFonts w:ascii="Times New Roman" w:hAnsi="Times New Roman" w:cs="Times New Roman"/>
              </w:rPr>
              <w:t xml:space="preserve">(Yan tarafta Polonya’da ziyaret edilen bir meslek </w:t>
            </w:r>
          </w:p>
          <w:p w14:paraId="30A8B624" w14:textId="5A7744CC" w:rsidR="007F5175" w:rsidRPr="00FC26FC" w:rsidRDefault="002F248F" w:rsidP="007F5175">
            <w:pPr>
              <w:ind w:right="1018"/>
              <w:rPr>
                <w:rFonts w:ascii="Times New Roman" w:hAnsi="Times New Roman" w:cs="Times New Roman"/>
              </w:rPr>
            </w:pPr>
            <w:r w:rsidRPr="00FC26FC">
              <w:rPr>
                <w:rFonts w:ascii="Times New Roman" w:hAnsi="Times New Roman" w:cs="Times New Roman"/>
              </w:rPr>
              <w:t>o</w:t>
            </w:r>
            <w:r w:rsidR="007F5175" w:rsidRPr="00FC26FC">
              <w:rPr>
                <w:rFonts w:ascii="Times New Roman" w:hAnsi="Times New Roman" w:cs="Times New Roman"/>
              </w:rPr>
              <w:t>kulundan alınan ders saatlerini içeren program</w:t>
            </w:r>
            <w:r w:rsidR="007B7588" w:rsidRPr="00FC26FC">
              <w:rPr>
                <w:rFonts w:ascii="Times New Roman" w:hAnsi="Times New Roman" w:cs="Times New Roman"/>
              </w:rPr>
              <w:t xml:space="preserve"> bulunmaktadır</w:t>
            </w:r>
            <w:r w:rsidR="007F5175" w:rsidRPr="00FC26FC">
              <w:rPr>
                <w:rFonts w:ascii="Times New Roman" w:hAnsi="Times New Roman" w:cs="Times New Roman"/>
              </w:rPr>
              <w:t>.</w:t>
            </w:r>
            <w:r w:rsidRPr="00FC26FC">
              <w:rPr>
                <w:rFonts w:ascii="Times New Roman" w:hAnsi="Times New Roman" w:cs="Times New Roman"/>
              </w:rPr>
              <w:t>)</w:t>
            </w:r>
          </w:p>
          <w:p w14:paraId="12CF66AC" w14:textId="77777777" w:rsidR="007F5175" w:rsidRPr="00FC26FC" w:rsidRDefault="007F5175" w:rsidP="007F5175">
            <w:pPr>
              <w:rPr>
                <w:rFonts w:ascii="Times New Roman" w:hAnsi="Times New Roman" w:cs="Times New Roman"/>
              </w:rPr>
            </w:pPr>
          </w:p>
          <w:p w14:paraId="30C88CD7" w14:textId="39A2978C" w:rsidR="007F5175" w:rsidRPr="00FC26FC" w:rsidRDefault="007F5175" w:rsidP="007F5175">
            <w:pPr>
              <w:rPr>
                <w:rFonts w:ascii="Times New Roman" w:hAnsi="Times New Roman" w:cs="Times New Roman"/>
              </w:rPr>
            </w:pPr>
            <w:r w:rsidRPr="00FC26FC">
              <w:rPr>
                <w:rFonts w:ascii="Times New Roman" w:hAnsi="Times New Roman" w:cs="Times New Roman"/>
              </w:rPr>
              <w:t xml:space="preserve">7.30 da gelen öğrenciler 14.50’ye, 9.25 te </w:t>
            </w:r>
          </w:p>
          <w:p w14:paraId="18CFE482" w14:textId="47930F0E" w:rsidR="007F5175" w:rsidRPr="00FC26FC" w:rsidRDefault="007F5175" w:rsidP="007F5175">
            <w:pPr>
              <w:rPr>
                <w:rFonts w:ascii="Times New Roman" w:hAnsi="Times New Roman" w:cs="Times New Roman"/>
              </w:rPr>
            </w:pPr>
            <w:r w:rsidRPr="00FC26FC">
              <w:rPr>
                <w:rFonts w:ascii="Times New Roman" w:hAnsi="Times New Roman" w:cs="Times New Roman"/>
              </w:rPr>
              <w:t>gelen öğrenciler ise 16.40’a kadar eğitim gör</w:t>
            </w:r>
            <w:r w:rsidR="007B7588" w:rsidRPr="00FC26FC">
              <w:rPr>
                <w:rFonts w:ascii="Times New Roman" w:hAnsi="Times New Roman" w:cs="Times New Roman"/>
              </w:rPr>
              <w:t>mektedirler.</w:t>
            </w:r>
          </w:p>
          <w:p w14:paraId="4EA7EBA8" w14:textId="0D4850B6" w:rsidR="007F5175" w:rsidRPr="00FC26FC" w:rsidRDefault="007F5175" w:rsidP="007F5175">
            <w:pPr>
              <w:rPr>
                <w:rFonts w:ascii="Times New Roman" w:hAnsi="Times New Roman" w:cs="Times New Roman"/>
              </w:rPr>
            </w:pPr>
            <w:r w:rsidRPr="00FC26FC">
              <w:rPr>
                <w:rFonts w:ascii="Times New Roman" w:hAnsi="Times New Roman" w:cs="Times New Roman"/>
              </w:rPr>
              <w:t xml:space="preserve">1-2 ders arası 10 dak. , 2-3 ders arası 15 dak. </w:t>
            </w:r>
            <w:r w:rsidR="002F248F" w:rsidRPr="00FC26FC">
              <w:rPr>
                <w:rFonts w:ascii="Times New Roman" w:hAnsi="Times New Roman" w:cs="Times New Roman"/>
              </w:rPr>
              <w:t>t</w:t>
            </w:r>
            <w:r w:rsidRPr="00FC26FC">
              <w:rPr>
                <w:rFonts w:ascii="Times New Roman" w:hAnsi="Times New Roman" w:cs="Times New Roman"/>
              </w:rPr>
              <w:t>ene</w:t>
            </w:r>
            <w:r w:rsidR="002F248F" w:rsidRPr="00FC26FC">
              <w:rPr>
                <w:rFonts w:ascii="Times New Roman" w:hAnsi="Times New Roman" w:cs="Times New Roman"/>
              </w:rPr>
              <w:t>f</w:t>
            </w:r>
            <w:r w:rsidRPr="00FC26FC">
              <w:rPr>
                <w:rFonts w:ascii="Times New Roman" w:hAnsi="Times New Roman" w:cs="Times New Roman"/>
              </w:rPr>
              <w:t>füs arası vardır. Derslerin süresi 45 dakikadır.</w:t>
            </w:r>
          </w:p>
          <w:p w14:paraId="1B0877DB" w14:textId="77777777" w:rsidR="007F5175" w:rsidRPr="00FC26FC" w:rsidRDefault="007F5175" w:rsidP="007F5175">
            <w:pPr>
              <w:spacing w:line="360" w:lineRule="auto"/>
              <w:ind w:left="1077"/>
              <w:jc w:val="both"/>
              <w:rPr>
                <w:rFonts w:ascii="Times New Roman" w:hAnsi="Times New Roman" w:cs="Times New Roman"/>
              </w:rPr>
            </w:pPr>
          </w:p>
          <w:p w14:paraId="2349EC08" w14:textId="77777777" w:rsidR="007F5175" w:rsidRPr="00FC26FC" w:rsidRDefault="007F5175" w:rsidP="00964888">
            <w:pPr>
              <w:spacing w:line="360" w:lineRule="auto"/>
              <w:jc w:val="both"/>
              <w:rPr>
                <w:rFonts w:ascii="Times New Roman" w:hAnsi="Times New Roman" w:cs="Times New Roman"/>
              </w:rPr>
            </w:pPr>
          </w:p>
        </w:tc>
        <w:tc>
          <w:tcPr>
            <w:tcW w:w="4116" w:type="dxa"/>
          </w:tcPr>
          <w:p w14:paraId="65F0AE98" w14:textId="0E815ED4" w:rsidR="007F5175" w:rsidRPr="00FC26FC" w:rsidRDefault="007F5175" w:rsidP="00964888">
            <w:pPr>
              <w:spacing w:line="360" w:lineRule="auto"/>
              <w:jc w:val="both"/>
              <w:rPr>
                <w:rFonts w:ascii="Times New Roman" w:hAnsi="Times New Roman" w:cs="Times New Roman"/>
              </w:rPr>
            </w:pPr>
            <w:r w:rsidRPr="00FC26FC">
              <w:rPr>
                <w:rFonts w:ascii="Times New Roman" w:hAnsi="Times New Roman" w:cs="Times New Roman"/>
                <w:noProof/>
                <w:lang w:val="en-US"/>
              </w:rPr>
              <w:drawing>
                <wp:anchor distT="0" distB="0" distL="114300" distR="114300" simplePos="0" relativeHeight="251660288" behindDoc="1" locked="0" layoutInCell="1" allowOverlap="1" wp14:anchorId="332F7030" wp14:editId="713E091D">
                  <wp:simplePos x="0" y="0"/>
                  <wp:positionH relativeFrom="column">
                    <wp:posOffset>4562475</wp:posOffset>
                  </wp:positionH>
                  <wp:positionV relativeFrom="paragraph">
                    <wp:posOffset>2507615</wp:posOffset>
                  </wp:positionV>
                  <wp:extent cx="2453640" cy="2953385"/>
                  <wp:effectExtent l="0" t="0" r="3810" b="0"/>
                  <wp:wrapNone/>
                  <wp:docPr id="3235032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3640" cy="295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6FC">
              <w:rPr>
                <w:rFonts w:ascii="Times New Roman" w:hAnsi="Times New Roman" w:cs="Times New Roman"/>
                <w:noProof/>
                <w:lang w:val="en-US"/>
              </w:rPr>
              <w:drawing>
                <wp:inline distT="0" distB="0" distL="0" distR="0" wp14:anchorId="2D209D7C" wp14:editId="2D541A4A">
                  <wp:extent cx="2466975" cy="2961640"/>
                  <wp:effectExtent l="0" t="0" r="9525" b="0"/>
                  <wp:docPr id="134145396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2961640"/>
                          </a:xfrm>
                          <a:prstGeom prst="rect">
                            <a:avLst/>
                          </a:prstGeom>
                          <a:noFill/>
                        </pic:spPr>
                      </pic:pic>
                    </a:graphicData>
                  </a:graphic>
                </wp:inline>
              </w:drawing>
            </w:r>
          </w:p>
        </w:tc>
      </w:tr>
    </w:tbl>
    <w:p w14:paraId="754F40FB" w14:textId="77777777" w:rsidR="007F5175" w:rsidRPr="00FC26FC" w:rsidRDefault="007F5175" w:rsidP="00964888">
      <w:pPr>
        <w:spacing w:after="0" w:line="360" w:lineRule="auto"/>
        <w:ind w:left="1077"/>
        <w:jc w:val="both"/>
        <w:rPr>
          <w:rFonts w:ascii="Times New Roman" w:hAnsi="Times New Roman" w:cs="Times New Roman"/>
        </w:rPr>
      </w:pPr>
    </w:p>
    <w:p w14:paraId="1C1EBD98" w14:textId="0B363DFF" w:rsidR="00105793" w:rsidRPr="00807303" w:rsidRDefault="00105793">
      <w:pPr>
        <w:rPr>
          <w:rFonts w:ascii="Times New Roman" w:hAnsi="Times New Roman" w:cs="Times New Roman"/>
          <w:b/>
          <w:bCs/>
        </w:rPr>
      </w:pPr>
      <w:r w:rsidRPr="00807303">
        <w:rPr>
          <w:rFonts w:ascii="Times New Roman" w:hAnsi="Times New Roman" w:cs="Times New Roman"/>
          <w:b/>
          <w:bCs/>
        </w:rPr>
        <w:t xml:space="preserve">ZİYARET EDİLEN YERLER </w:t>
      </w:r>
      <w:r w:rsidR="00EB44F0" w:rsidRPr="00807303">
        <w:rPr>
          <w:rFonts w:ascii="Times New Roman" w:hAnsi="Times New Roman" w:cs="Times New Roman"/>
          <w:b/>
          <w:bCs/>
        </w:rPr>
        <w:t xml:space="preserve"> </w:t>
      </w:r>
    </w:p>
    <w:p w14:paraId="002746FA" w14:textId="7DDA8A5B" w:rsidR="00A151ED" w:rsidRPr="00FC26FC" w:rsidRDefault="00A151ED" w:rsidP="00A151ED">
      <w:pPr>
        <w:rPr>
          <w:rFonts w:ascii="Times New Roman" w:hAnsi="Times New Roman" w:cs="Times New Roman"/>
          <w:b/>
          <w:bCs/>
        </w:rPr>
      </w:pPr>
      <w:r w:rsidRPr="00FC26FC">
        <w:rPr>
          <w:rFonts w:ascii="Times New Roman" w:hAnsi="Times New Roman" w:cs="Times New Roman"/>
          <w:b/>
          <w:bCs/>
        </w:rPr>
        <w:t>10.07.2023 Pazartesi - Eğitim Araştırmaları Enstitüsü Ziyareti</w:t>
      </w:r>
    </w:p>
    <w:p w14:paraId="5A4129BD" w14:textId="10EB18D8" w:rsidR="00A151ED" w:rsidRPr="00FC26FC" w:rsidRDefault="00A151ED" w:rsidP="00A151ED">
      <w:pPr>
        <w:rPr>
          <w:rFonts w:ascii="Times New Roman" w:hAnsi="Times New Roman" w:cs="Times New Roman"/>
          <w:b/>
          <w:bCs/>
        </w:rPr>
      </w:pPr>
      <w:r w:rsidRPr="00FC26FC">
        <w:rPr>
          <w:rFonts w:ascii="Times New Roman" w:hAnsi="Times New Roman" w:cs="Times New Roman"/>
          <w:b/>
          <w:bCs/>
        </w:rPr>
        <w:t>11.07.2023 Salı – Łukasiewicz Araştırma Ağı Ziyareti - Sürdürülebilir Teknolojiler Enstitüsü, Radom</w:t>
      </w:r>
    </w:p>
    <w:p w14:paraId="45C7368A" w14:textId="32DBB621" w:rsidR="00A151ED" w:rsidRPr="00FC26FC" w:rsidRDefault="00A151ED" w:rsidP="00A151ED">
      <w:pPr>
        <w:rPr>
          <w:rFonts w:ascii="Times New Roman" w:hAnsi="Times New Roman" w:cs="Times New Roman"/>
          <w:b/>
          <w:bCs/>
        </w:rPr>
      </w:pPr>
      <w:r w:rsidRPr="00FC26FC">
        <w:rPr>
          <w:rFonts w:ascii="Times New Roman" w:hAnsi="Times New Roman" w:cs="Times New Roman"/>
          <w:b/>
          <w:bCs/>
        </w:rPr>
        <w:t>12.07.2023 Çarşamba - Özel Mesleki Eğitim Merkezi ziyareti (</w:t>
      </w:r>
      <w:r w:rsidR="00827E55" w:rsidRPr="00FC26FC">
        <w:rPr>
          <w:rFonts w:ascii="Times New Roman" w:hAnsi="Times New Roman" w:cs="Times New Roman"/>
          <w:b/>
          <w:bCs/>
        </w:rPr>
        <w:t>S</w:t>
      </w:r>
      <w:r w:rsidRPr="00FC26FC">
        <w:rPr>
          <w:rFonts w:ascii="Times New Roman" w:hAnsi="Times New Roman" w:cs="Times New Roman"/>
          <w:b/>
          <w:bCs/>
        </w:rPr>
        <w:t xml:space="preserve">abah </w:t>
      </w:r>
      <w:r w:rsidR="00827E55" w:rsidRPr="00FC26FC">
        <w:rPr>
          <w:rFonts w:ascii="Times New Roman" w:hAnsi="Times New Roman" w:cs="Times New Roman"/>
          <w:b/>
          <w:bCs/>
        </w:rPr>
        <w:t>O</w:t>
      </w:r>
      <w:r w:rsidRPr="00FC26FC">
        <w:rPr>
          <w:rFonts w:ascii="Times New Roman" w:hAnsi="Times New Roman" w:cs="Times New Roman"/>
          <w:b/>
          <w:bCs/>
        </w:rPr>
        <w:t>turumu)</w:t>
      </w:r>
    </w:p>
    <w:p w14:paraId="4D9CD62D" w14:textId="722DDEE5" w:rsidR="00A151ED" w:rsidRPr="00FC26FC" w:rsidRDefault="00A151ED" w:rsidP="00A151ED">
      <w:pPr>
        <w:rPr>
          <w:rFonts w:ascii="Times New Roman" w:hAnsi="Times New Roman" w:cs="Times New Roman"/>
        </w:rPr>
      </w:pPr>
      <w:r w:rsidRPr="00FC26FC">
        <w:rPr>
          <w:rFonts w:ascii="Times New Roman" w:hAnsi="Times New Roman" w:cs="Times New Roman"/>
          <w:b/>
          <w:bCs/>
        </w:rPr>
        <w:t>12.07.2023 Çarşamba - Mesleki Eğitim Merkezi Ziyareti (</w:t>
      </w:r>
      <w:r w:rsidR="00827E55" w:rsidRPr="00FC26FC">
        <w:rPr>
          <w:rFonts w:ascii="Times New Roman" w:hAnsi="Times New Roman" w:cs="Times New Roman"/>
          <w:b/>
          <w:bCs/>
        </w:rPr>
        <w:t>İ</w:t>
      </w:r>
      <w:r w:rsidRPr="00FC26FC">
        <w:rPr>
          <w:rFonts w:ascii="Times New Roman" w:hAnsi="Times New Roman" w:cs="Times New Roman"/>
          <w:b/>
          <w:bCs/>
        </w:rPr>
        <w:t xml:space="preserve">kinci </w:t>
      </w:r>
      <w:r w:rsidR="00827E55" w:rsidRPr="00FC26FC">
        <w:rPr>
          <w:rFonts w:ascii="Times New Roman" w:hAnsi="Times New Roman" w:cs="Times New Roman"/>
          <w:b/>
          <w:bCs/>
        </w:rPr>
        <w:t>O</w:t>
      </w:r>
      <w:r w:rsidRPr="00FC26FC">
        <w:rPr>
          <w:rFonts w:ascii="Times New Roman" w:hAnsi="Times New Roman" w:cs="Times New Roman"/>
          <w:b/>
          <w:bCs/>
        </w:rPr>
        <w:t>turum)</w:t>
      </w:r>
    </w:p>
    <w:p w14:paraId="14D16C4B" w14:textId="77777777" w:rsidR="00A151ED" w:rsidRPr="00FC26FC" w:rsidRDefault="00A151ED" w:rsidP="00A151ED">
      <w:pPr>
        <w:rPr>
          <w:rFonts w:ascii="Times New Roman" w:hAnsi="Times New Roman" w:cs="Times New Roman"/>
        </w:rPr>
      </w:pPr>
      <w:r w:rsidRPr="00FC26FC">
        <w:rPr>
          <w:rFonts w:ascii="Times New Roman" w:hAnsi="Times New Roman" w:cs="Times New Roman"/>
          <w:b/>
          <w:bCs/>
          <w:lang w:val="de-DE"/>
        </w:rPr>
        <w:t>13.07.2023 Perşembe - Eğitim Geliştirme Merkezi Ziyareti</w:t>
      </w:r>
    </w:p>
    <w:p w14:paraId="41343AF5" w14:textId="77777777" w:rsidR="00A151ED" w:rsidRPr="00FC26FC" w:rsidRDefault="00A151ED" w:rsidP="00A151ED">
      <w:pPr>
        <w:rPr>
          <w:rFonts w:ascii="Times New Roman" w:hAnsi="Times New Roman" w:cs="Times New Roman"/>
        </w:rPr>
      </w:pPr>
      <w:r w:rsidRPr="00FC26FC">
        <w:rPr>
          <w:rFonts w:ascii="Times New Roman" w:hAnsi="Times New Roman" w:cs="Times New Roman"/>
          <w:b/>
          <w:bCs/>
        </w:rPr>
        <w:t>13.07.2023 Perşembe - ZSHTG Ziyareti: Turizm, Otelcilik ve Gastronomi Ortaokulu</w:t>
      </w:r>
    </w:p>
    <w:p w14:paraId="28061662" w14:textId="172A4DB3" w:rsidR="00EB44F0" w:rsidRPr="00FC26FC" w:rsidRDefault="00A151ED">
      <w:pPr>
        <w:rPr>
          <w:rFonts w:ascii="Times New Roman" w:hAnsi="Times New Roman" w:cs="Times New Roman"/>
        </w:rPr>
      </w:pPr>
      <w:r w:rsidRPr="00FC26FC">
        <w:rPr>
          <w:rFonts w:ascii="Times New Roman" w:hAnsi="Times New Roman" w:cs="Times New Roman"/>
          <w:b/>
          <w:bCs/>
        </w:rPr>
        <w:t>14.07.2023 Cuma - Yeterlilikler Sektör Kurulu Ziyareti - Turizm</w:t>
      </w:r>
    </w:p>
    <w:p w14:paraId="39944BBC" w14:textId="77777777" w:rsidR="00964888" w:rsidRPr="00FC26FC" w:rsidRDefault="00964888">
      <w:pPr>
        <w:rPr>
          <w:rFonts w:ascii="Times New Roman" w:hAnsi="Times New Roman" w:cs="Times New Roman"/>
        </w:rPr>
      </w:pPr>
    </w:p>
    <w:p w14:paraId="2F82E1D0" w14:textId="77777777" w:rsidR="00F01393" w:rsidRPr="00FC26FC" w:rsidRDefault="00F01393">
      <w:pPr>
        <w:rPr>
          <w:rFonts w:ascii="Times New Roman" w:hAnsi="Times New Roman" w:cs="Times New Roman"/>
        </w:rPr>
      </w:pPr>
    </w:p>
    <w:p w14:paraId="5712DF3F" w14:textId="77777777" w:rsidR="00A151ED" w:rsidRPr="00FC26FC" w:rsidRDefault="00A151ED" w:rsidP="00A151ED">
      <w:pPr>
        <w:rPr>
          <w:rFonts w:ascii="Times New Roman" w:hAnsi="Times New Roman" w:cs="Times New Roman"/>
          <w:b/>
          <w:bCs/>
        </w:rPr>
      </w:pPr>
      <w:r w:rsidRPr="00FC26FC">
        <w:rPr>
          <w:rFonts w:ascii="Times New Roman" w:hAnsi="Times New Roman" w:cs="Times New Roman"/>
          <w:b/>
          <w:bCs/>
        </w:rPr>
        <w:t>10.07.2023 Pazartesi - Eğitim Araştırmaları Enstitüsü Ziyareti</w:t>
      </w:r>
    </w:p>
    <w:p w14:paraId="67A327A8" w14:textId="77777777" w:rsidR="007F5175" w:rsidRPr="00FC26FC" w:rsidRDefault="007F5175" w:rsidP="007F5175">
      <w:pPr>
        <w:ind w:firstLine="426"/>
        <w:jc w:val="both"/>
        <w:rPr>
          <w:rFonts w:ascii="Times New Roman" w:hAnsi="Times New Roman" w:cs="Times New Roman"/>
        </w:rPr>
      </w:pPr>
      <w:r w:rsidRPr="00FC26FC">
        <w:rPr>
          <w:rFonts w:ascii="Times New Roman" w:hAnsi="Times New Roman" w:cs="Times New Roman"/>
        </w:rPr>
        <w:t>Educational Research Polonya'daki eğitim sisteminin işleyişi ve etkinliği üzerine araştırmalar yapan bir enstitüdür.</w:t>
      </w:r>
    </w:p>
    <w:p w14:paraId="793548F2" w14:textId="77777777" w:rsidR="007F5175" w:rsidRPr="00FC26FC" w:rsidRDefault="007F5175" w:rsidP="007F5175">
      <w:pPr>
        <w:jc w:val="both"/>
        <w:rPr>
          <w:rFonts w:ascii="Times New Roman" w:hAnsi="Times New Roman" w:cs="Times New Roman"/>
        </w:rPr>
      </w:pPr>
      <w:r w:rsidRPr="00FC26FC">
        <w:rPr>
          <w:rFonts w:ascii="Times New Roman" w:hAnsi="Times New Roman" w:cs="Times New Roman"/>
        </w:rPr>
        <w:t xml:space="preserve"> Enstitünün temel araştırma alanlarından bazıları şunlardır:</w:t>
      </w:r>
    </w:p>
    <w:p w14:paraId="0C3C61DB" w14:textId="6FB55F41" w:rsidR="007F5175" w:rsidRPr="00FC26FC" w:rsidRDefault="007F5175" w:rsidP="007F5175">
      <w:pPr>
        <w:pStyle w:val="ListParagraph"/>
        <w:numPr>
          <w:ilvl w:val="0"/>
          <w:numId w:val="7"/>
        </w:numPr>
        <w:jc w:val="both"/>
        <w:rPr>
          <w:rFonts w:ascii="Times New Roman" w:hAnsi="Times New Roman" w:cs="Times New Roman"/>
        </w:rPr>
      </w:pPr>
      <w:r w:rsidRPr="00FC26FC">
        <w:rPr>
          <w:rFonts w:ascii="Times New Roman" w:hAnsi="Times New Roman" w:cs="Times New Roman"/>
        </w:rPr>
        <w:t>Yeterlilikler sisteminin işleyişi</w:t>
      </w:r>
    </w:p>
    <w:p w14:paraId="0382BE71" w14:textId="1C143248" w:rsidR="007F5175" w:rsidRPr="00FC26FC" w:rsidRDefault="007F5175" w:rsidP="007F5175">
      <w:pPr>
        <w:pStyle w:val="ListParagraph"/>
        <w:numPr>
          <w:ilvl w:val="0"/>
          <w:numId w:val="7"/>
        </w:numPr>
        <w:jc w:val="both"/>
        <w:rPr>
          <w:rFonts w:ascii="Times New Roman" w:hAnsi="Times New Roman" w:cs="Times New Roman"/>
        </w:rPr>
      </w:pPr>
      <w:r w:rsidRPr="00FC26FC">
        <w:rPr>
          <w:rFonts w:ascii="Times New Roman" w:hAnsi="Times New Roman" w:cs="Times New Roman"/>
        </w:rPr>
        <w:t>Öğrencilerin eğitim başarılarının ölçülmesi ve analizi</w:t>
      </w:r>
    </w:p>
    <w:p w14:paraId="49D0AB26" w14:textId="4DD9BCC3" w:rsidR="007F5175" w:rsidRPr="00FC26FC" w:rsidRDefault="007F5175" w:rsidP="007F5175">
      <w:pPr>
        <w:pStyle w:val="ListParagraph"/>
        <w:numPr>
          <w:ilvl w:val="0"/>
          <w:numId w:val="7"/>
        </w:numPr>
        <w:jc w:val="both"/>
        <w:rPr>
          <w:rFonts w:ascii="Times New Roman" w:hAnsi="Times New Roman" w:cs="Times New Roman"/>
        </w:rPr>
      </w:pPr>
      <w:r w:rsidRPr="00FC26FC">
        <w:rPr>
          <w:rFonts w:ascii="Times New Roman" w:hAnsi="Times New Roman" w:cs="Times New Roman"/>
        </w:rPr>
        <w:t>İş piyasasına giren gençlerin durumunun izlenmesi</w:t>
      </w:r>
    </w:p>
    <w:p w14:paraId="6542B030" w14:textId="352B5F0E" w:rsidR="007F5175" w:rsidRPr="00FC26FC" w:rsidRDefault="007F5175" w:rsidP="007F5175">
      <w:pPr>
        <w:pStyle w:val="ListParagraph"/>
        <w:numPr>
          <w:ilvl w:val="0"/>
          <w:numId w:val="7"/>
        </w:numPr>
        <w:jc w:val="both"/>
        <w:rPr>
          <w:rFonts w:ascii="Times New Roman" w:hAnsi="Times New Roman" w:cs="Times New Roman"/>
        </w:rPr>
      </w:pPr>
      <w:r w:rsidRPr="00FC26FC">
        <w:rPr>
          <w:rFonts w:ascii="Times New Roman" w:hAnsi="Times New Roman" w:cs="Times New Roman"/>
        </w:rPr>
        <w:t>Okul başarılarının psikolojik ve pedagojik temeli</w:t>
      </w:r>
    </w:p>
    <w:p w14:paraId="4A6E040B" w14:textId="5BEA6A3C" w:rsidR="007F5175" w:rsidRPr="00FC26FC" w:rsidRDefault="007F5175" w:rsidP="007F5175">
      <w:pPr>
        <w:pStyle w:val="ListParagraph"/>
        <w:numPr>
          <w:ilvl w:val="0"/>
          <w:numId w:val="7"/>
        </w:numPr>
        <w:jc w:val="both"/>
        <w:rPr>
          <w:rFonts w:ascii="Times New Roman" w:hAnsi="Times New Roman" w:cs="Times New Roman"/>
        </w:rPr>
      </w:pPr>
      <w:r w:rsidRPr="00FC26FC">
        <w:rPr>
          <w:rFonts w:ascii="Times New Roman" w:hAnsi="Times New Roman" w:cs="Times New Roman"/>
        </w:rPr>
        <w:t>Öğretmenlerin çalışma koşulları</w:t>
      </w:r>
    </w:p>
    <w:p w14:paraId="799DF555" w14:textId="4AFA6AF2" w:rsidR="007F5175" w:rsidRPr="00FC26FC" w:rsidRDefault="007F5175" w:rsidP="007F5175">
      <w:pPr>
        <w:pStyle w:val="ListParagraph"/>
        <w:numPr>
          <w:ilvl w:val="0"/>
          <w:numId w:val="7"/>
        </w:numPr>
        <w:jc w:val="both"/>
        <w:rPr>
          <w:rFonts w:ascii="Times New Roman" w:hAnsi="Times New Roman" w:cs="Times New Roman"/>
        </w:rPr>
      </w:pPr>
      <w:r w:rsidRPr="00FC26FC">
        <w:rPr>
          <w:rFonts w:ascii="Times New Roman" w:hAnsi="Times New Roman" w:cs="Times New Roman"/>
        </w:rPr>
        <w:t>Eğitim sisteminin işleyişinin sosyal koşulları</w:t>
      </w:r>
    </w:p>
    <w:p w14:paraId="2248676C" w14:textId="69C7DE03" w:rsidR="00964888" w:rsidRPr="00FC26FC" w:rsidRDefault="006C39E0" w:rsidP="00964888">
      <w:pPr>
        <w:jc w:val="both"/>
        <w:rPr>
          <w:rFonts w:ascii="Times New Roman" w:hAnsi="Times New Roman" w:cs="Times New Roman"/>
        </w:rPr>
      </w:pPr>
      <w:r w:rsidRPr="00FC26FC">
        <w:rPr>
          <w:rFonts w:ascii="Times New Roman" w:hAnsi="Times New Roman" w:cs="Times New Roman"/>
        </w:rPr>
        <w:t xml:space="preserve">Polonya’da tüm Avrupa </w:t>
      </w:r>
      <w:r w:rsidR="007B7588" w:rsidRPr="00FC26FC">
        <w:rPr>
          <w:rFonts w:ascii="Times New Roman" w:hAnsi="Times New Roman" w:cs="Times New Roman"/>
        </w:rPr>
        <w:t>B</w:t>
      </w:r>
      <w:r w:rsidRPr="00FC26FC">
        <w:rPr>
          <w:rFonts w:ascii="Times New Roman" w:hAnsi="Times New Roman" w:cs="Times New Roman"/>
        </w:rPr>
        <w:t>irliği ülkelerinde olduğu gibi 8 basamaklı seviyelendirme  tablosu kullanılmakta</w:t>
      </w:r>
      <w:r w:rsidR="00964888" w:rsidRPr="00FC26FC">
        <w:rPr>
          <w:rFonts w:ascii="Times New Roman" w:hAnsi="Times New Roman" w:cs="Times New Roman"/>
        </w:rPr>
        <w:t>dır</w:t>
      </w:r>
      <w:r w:rsidRPr="00FC26FC">
        <w:rPr>
          <w:rFonts w:ascii="Times New Roman" w:hAnsi="Times New Roman" w:cs="Times New Roman"/>
        </w:rPr>
        <w:t>. Kendi mesleklerini bu tabloya göre seviyele</w:t>
      </w:r>
      <w:r w:rsidR="007F5175" w:rsidRPr="00FC26FC">
        <w:rPr>
          <w:rFonts w:ascii="Times New Roman" w:hAnsi="Times New Roman" w:cs="Times New Roman"/>
        </w:rPr>
        <w:t xml:space="preserve">re göre sıralamaktadırlar </w:t>
      </w:r>
      <w:r w:rsidR="00964888" w:rsidRPr="00FC26FC">
        <w:rPr>
          <w:rFonts w:ascii="Times New Roman" w:hAnsi="Times New Roman" w:cs="Times New Roman"/>
        </w:rPr>
        <w:t xml:space="preserve"> ve a</w:t>
      </w:r>
      <w:r w:rsidRPr="00FC26FC">
        <w:rPr>
          <w:rFonts w:ascii="Times New Roman" w:hAnsi="Times New Roman" w:cs="Times New Roman"/>
        </w:rPr>
        <w:t>yn</w:t>
      </w:r>
      <w:r w:rsidR="007B7588" w:rsidRPr="00FC26FC">
        <w:rPr>
          <w:rFonts w:ascii="Times New Roman" w:hAnsi="Times New Roman" w:cs="Times New Roman"/>
        </w:rPr>
        <w:t>ı</w:t>
      </w:r>
      <w:r w:rsidRPr="00FC26FC">
        <w:rPr>
          <w:rFonts w:ascii="Times New Roman" w:hAnsi="Times New Roman" w:cs="Times New Roman"/>
        </w:rPr>
        <w:t xml:space="preserve"> şekilde farklı ülkelerde kullanılan farklı seviyelendirme tablolarındaki denklikleri de tanımla</w:t>
      </w:r>
      <w:r w:rsidR="007F5175" w:rsidRPr="00FC26FC">
        <w:rPr>
          <w:rFonts w:ascii="Times New Roman" w:hAnsi="Times New Roman" w:cs="Times New Roman"/>
        </w:rPr>
        <w:t>maktadırlar.</w:t>
      </w:r>
      <w:r w:rsidR="00964888" w:rsidRPr="00FC26FC">
        <w:rPr>
          <w:rFonts w:ascii="Times New Roman" w:hAnsi="Times New Roman" w:cs="Times New Roman"/>
        </w:rPr>
        <w:t xml:space="preserve"> Bu seviyelendirmeye göre düz liseden veya meslek lisesinden mezun olan bir öğrenci 4. Seviyede oluyor. 4. Seviyedeki kişi, kendini yönetebilmesi, bazı sorumlulukları alıp yaptığı işi değerlendirip geliştirebilmesi gibi becerilere sahip olmalıdır</w:t>
      </w:r>
      <w:r w:rsidR="007B7588" w:rsidRPr="00FC26FC">
        <w:rPr>
          <w:rFonts w:ascii="Times New Roman" w:hAnsi="Times New Roman" w:cs="Times New Roman"/>
        </w:rPr>
        <w:t>lar</w:t>
      </w:r>
      <w:r w:rsidR="00964888" w:rsidRPr="00FC26FC">
        <w:rPr>
          <w:rFonts w:ascii="Times New Roman" w:hAnsi="Times New Roman" w:cs="Times New Roman"/>
        </w:rPr>
        <w:t>.</w:t>
      </w:r>
    </w:p>
    <w:p w14:paraId="11B76E45" w14:textId="53CAA0F7" w:rsidR="00A151ED" w:rsidRPr="00FC26FC" w:rsidRDefault="00A151ED" w:rsidP="00871F85">
      <w:pPr>
        <w:jc w:val="both"/>
        <w:rPr>
          <w:rFonts w:ascii="Times New Roman" w:hAnsi="Times New Roman" w:cs="Times New Roman"/>
          <w:bCs/>
        </w:rPr>
      </w:pPr>
      <w:r w:rsidRPr="00FC26FC">
        <w:rPr>
          <w:rFonts w:ascii="Times New Roman" w:hAnsi="Times New Roman" w:cs="Times New Roman"/>
          <w:bCs/>
        </w:rPr>
        <w:t>Meslek eğitiminde kullanılan kavramların ortak bir tanımı olamasına önem ver</w:t>
      </w:r>
      <w:r w:rsidR="006772D8" w:rsidRPr="00FC26FC">
        <w:rPr>
          <w:rFonts w:ascii="Times New Roman" w:hAnsi="Times New Roman" w:cs="Times New Roman"/>
          <w:bCs/>
        </w:rPr>
        <w:t>mektedirler</w:t>
      </w:r>
      <w:r w:rsidRPr="00FC26FC">
        <w:rPr>
          <w:rFonts w:ascii="Times New Roman" w:hAnsi="Times New Roman" w:cs="Times New Roman"/>
          <w:bCs/>
        </w:rPr>
        <w:t>. Eğitimin içeriğinden çok</w:t>
      </w:r>
      <w:r w:rsidR="006772D8" w:rsidRPr="00FC26FC">
        <w:rPr>
          <w:rFonts w:ascii="Times New Roman" w:hAnsi="Times New Roman" w:cs="Times New Roman"/>
          <w:bCs/>
        </w:rPr>
        <w:t>,</w:t>
      </w:r>
      <w:r w:rsidRPr="00FC26FC">
        <w:rPr>
          <w:rFonts w:ascii="Times New Roman" w:hAnsi="Times New Roman" w:cs="Times New Roman"/>
          <w:bCs/>
        </w:rPr>
        <w:t xml:space="preserve"> amacı ön planda olacak şekilde planlama ve çalışmalar yapıl</w:t>
      </w:r>
      <w:r w:rsidR="006772D8" w:rsidRPr="00FC26FC">
        <w:rPr>
          <w:rFonts w:ascii="Times New Roman" w:hAnsi="Times New Roman" w:cs="Times New Roman"/>
          <w:bCs/>
        </w:rPr>
        <w:t>maktadır</w:t>
      </w:r>
      <w:r w:rsidRPr="00FC26FC">
        <w:rPr>
          <w:rFonts w:ascii="Times New Roman" w:hAnsi="Times New Roman" w:cs="Times New Roman"/>
          <w:bCs/>
        </w:rPr>
        <w:t xml:space="preserve">. Teknoloji ve Yapay </w:t>
      </w:r>
      <w:r w:rsidR="006772D8" w:rsidRPr="00FC26FC">
        <w:rPr>
          <w:rFonts w:ascii="Times New Roman" w:hAnsi="Times New Roman" w:cs="Times New Roman"/>
          <w:bCs/>
        </w:rPr>
        <w:t>Z</w:t>
      </w:r>
      <w:r w:rsidRPr="00FC26FC">
        <w:rPr>
          <w:rFonts w:ascii="Times New Roman" w:hAnsi="Times New Roman" w:cs="Times New Roman"/>
          <w:bCs/>
        </w:rPr>
        <w:t xml:space="preserve">eka birleşimi kullanılan bir sistemleri </w:t>
      </w:r>
      <w:r w:rsidR="006772D8" w:rsidRPr="00FC26FC">
        <w:rPr>
          <w:rFonts w:ascii="Times New Roman" w:hAnsi="Times New Roman" w:cs="Times New Roman"/>
          <w:bCs/>
        </w:rPr>
        <w:t>mevcuttur</w:t>
      </w:r>
      <w:r w:rsidRPr="00FC26FC">
        <w:rPr>
          <w:rFonts w:ascii="Times New Roman" w:hAnsi="Times New Roman" w:cs="Times New Roman"/>
          <w:bCs/>
        </w:rPr>
        <w:t>. Sistemde şu ana kadar 17</w:t>
      </w:r>
      <w:r w:rsidR="006772D8" w:rsidRPr="00FC26FC">
        <w:rPr>
          <w:rFonts w:ascii="Times New Roman" w:hAnsi="Times New Roman" w:cs="Times New Roman"/>
          <w:bCs/>
        </w:rPr>
        <w:t>.</w:t>
      </w:r>
      <w:r w:rsidRPr="00FC26FC">
        <w:rPr>
          <w:rFonts w:ascii="Times New Roman" w:hAnsi="Times New Roman" w:cs="Times New Roman"/>
          <w:bCs/>
        </w:rPr>
        <w:t>500 yeterlilik tanımlanmış</w:t>
      </w:r>
      <w:r w:rsidR="006772D8" w:rsidRPr="00FC26FC">
        <w:rPr>
          <w:rFonts w:ascii="Times New Roman" w:hAnsi="Times New Roman" w:cs="Times New Roman"/>
          <w:bCs/>
        </w:rPr>
        <w:t>tır</w:t>
      </w:r>
      <w:r w:rsidRPr="00FC26FC">
        <w:rPr>
          <w:rFonts w:ascii="Times New Roman" w:hAnsi="Times New Roman" w:cs="Times New Roman"/>
          <w:bCs/>
        </w:rPr>
        <w:t>.</w:t>
      </w:r>
      <w:r w:rsidR="004B6DCE" w:rsidRPr="00FC26FC">
        <w:rPr>
          <w:rFonts w:ascii="Times New Roman" w:hAnsi="Times New Roman" w:cs="Times New Roman"/>
          <w:bCs/>
        </w:rPr>
        <w:t xml:space="preserve"> </w:t>
      </w:r>
      <w:r w:rsidR="0047060C" w:rsidRPr="00FC26FC">
        <w:rPr>
          <w:rFonts w:ascii="Times New Roman" w:hAnsi="Times New Roman" w:cs="Times New Roman"/>
          <w:bCs/>
        </w:rPr>
        <w:t>Yeterlilikler sisteme girilince yapay zeka sayesinde seviye belirlenebil</w:t>
      </w:r>
      <w:r w:rsidR="006772D8" w:rsidRPr="00FC26FC">
        <w:rPr>
          <w:rFonts w:ascii="Times New Roman" w:hAnsi="Times New Roman" w:cs="Times New Roman"/>
          <w:bCs/>
        </w:rPr>
        <w:t>mektedir</w:t>
      </w:r>
      <w:r w:rsidR="0047060C" w:rsidRPr="00FC26FC">
        <w:rPr>
          <w:rFonts w:ascii="Times New Roman" w:hAnsi="Times New Roman" w:cs="Times New Roman"/>
          <w:bCs/>
        </w:rPr>
        <w:t>.  İlkokul seviyesinden öğrencilere testler uygulan</w:t>
      </w:r>
      <w:r w:rsidR="006772D8" w:rsidRPr="00FC26FC">
        <w:rPr>
          <w:rFonts w:ascii="Times New Roman" w:hAnsi="Times New Roman" w:cs="Times New Roman"/>
          <w:bCs/>
        </w:rPr>
        <w:t>makta</w:t>
      </w:r>
      <w:r w:rsidR="0047060C" w:rsidRPr="00FC26FC">
        <w:rPr>
          <w:rFonts w:ascii="Times New Roman" w:hAnsi="Times New Roman" w:cs="Times New Roman"/>
          <w:bCs/>
        </w:rPr>
        <w:t>, kişisel özellikleri ile seçebileceği mesleklere yönlendirme yapıl</w:t>
      </w:r>
      <w:r w:rsidR="006772D8" w:rsidRPr="00FC26FC">
        <w:rPr>
          <w:rFonts w:ascii="Times New Roman" w:hAnsi="Times New Roman" w:cs="Times New Roman"/>
          <w:bCs/>
        </w:rPr>
        <w:t xml:space="preserve">maktadır. </w:t>
      </w:r>
      <w:r w:rsidR="0047060C" w:rsidRPr="00FC26FC">
        <w:rPr>
          <w:rFonts w:ascii="Times New Roman" w:hAnsi="Times New Roman" w:cs="Times New Roman"/>
          <w:bCs/>
        </w:rPr>
        <w:t>Sistemin güncel kalması için;</w:t>
      </w:r>
    </w:p>
    <w:p w14:paraId="4751EF16" w14:textId="789EC3D0" w:rsidR="0047060C" w:rsidRPr="00FC26FC" w:rsidRDefault="0047060C" w:rsidP="00871F85">
      <w:pPr>
        <w:spacing w:after="0"/>
        <w:rPr>
          <w:rFonts w:ascii="Times New Roman" w:hAnsi="Times New Roman" w:cs="Times New Roman"/>
          <w:bCs/>
        </w:rPr>
      </w:pPr>
      <w:r w:rsidRPr="00FC26FC">
        <w:rPr>
          <w:rFonts w:ascii="Times New Roman" w:hAnsi="Times New Roman" w:cs="Times New Roman"/>
          <w:bCs/>
        </w:rPr>
        <w:tab/>
        <w:t>- Eğitim Uzmanları</w:t>
      </w:r>
    </w:p>
    <w:p w14:paraId="662D72EC" w14:textId="23ECC23C" w:rsidR="0047060C" w:rsidRPr="00FC26FC" w:rsidRDefault="0047060C" w:rsidP="00871F85">
      <w:pPr>
        <w:spacing w:after="0"/>
        <w:rPr>
          <w:rFonts w:ascii="Times New Roman" w:hAnsi="Times New Roman" w:cs="Times New Roman"/>
          <w:bCs/>
        </w:rPr>
      </w:pPr>
      <w:r w:rsidRPr="00FC26FC">
        <w:rPr>
          <w:rFonts w:ascii="Times New Roman" w:hAnsi="Times New Roman" w:cs="Times New Roman"/>
          <w:bCs/>
        </w:rPr>
        <w:tab/>
        <w:t>- Mesleki Teknik Danışmanları</w:t>
      </w:r>
      <w:r w:rsidR="006772D8" w:rsidRPr="00FC26FC">
        <w:rPr>
          <w:rFonts w:ascii="Times New Roman" w:hAnsi="Times New Roman" w:cs="Times New Roman"/>
          <w:bCs/>
        </w:rPr>
        <w:t xml:space="preserve"> </w:t>
      </w:r>
      <w:r w:rsidRPr="00FC26FC">
        <w:rPr>
          <w:rFonts w:ascii="Times New Roman" w:hAnsi="Times New Roman" w:cs="Times New Roman"/>
          <w:bCs/>
        </w:rPr>
        <w:t>(Çalışma hayatından)</w:t>
      </w:r>
    </w:p>
    <w:p w14:paraId="6F0AF866" w14:textId="08A54ADE" w:rsidR="0047060C" w:rsidRPr="00FC26FC" w:rsidRDefault="0047060C" w:rsidP="00871F85">
      <w:pPr>
        <w:spacing w:after="0"/>
        <w:rPr>
          <w:rFonts w:ascii="Times New Roman" w:hAnsi="Times New Roman" w:cs="Times New Roman"/>
          <w:bCs/>
        </w:rPr>
      </w:pPr>
      <w:r w:rsidRPr="00FC26FC">
        <w:rPr>
          <w:rFonts w:ascii="Times New Roman" w:hAnsi="Times New Roman" w:cs="Times New Roman"/>
          <w:bCs/>
        </w:rPr>
        <w:tab/>
        <w:t>- Linguistler</w:t>
      </w:r>
      <w:r w:rsidR="006772D8" w:rsidRPr="00FC26FC">
        <w:rPr>
          <w:rFonts w:ascii="Times New Roman" w:hAnsi="Times New Roman" w:cs="Times New Roman"/>
          <w:bCs/>
        </w:rPr>
        <w:t xml:space="preserve"> </w:t>
      </w:r>
      <w:r w:rsidRPr="00FC26FC">
        <w:rPr>
          <w:rFonts w:ascii="Times New Roman" w:hAnsi="Times New Roman" w:cs="Times New Roman"/>
          <w:bCs/>
        </w:rPr>
        <w:t xml:space="preserve">(Dil </w:t>
      </w:r>
      <w:r w:rsidR="006772D8" w:rsidRPr="00FC26FC">
        <w:rPr>
          <w:rFonts w:ascii="Times New Roman" w:hAnsi="Times New Roman" w:cs="Times New Roman"/>
          <w:bCs/>
        </w:rPr>
        <w:t>B</w:t>
      </w:r>
      <w:r w:rsidRPr="00FC26FC">
        <w:rPr>
          <w:rFonts w:ascii="Times New Roman" w:hAnsi="Times New Roman" w:cs="Times New Roman"/>
          <w:bCs/>
        </w:rPr>
        <w:t>ilimciler)</w:t>
      </w:r>
    </w:p>
    <w:p w14:paraId="5BEC884D" w14:textId="29A9473A" w:rsidR="0047060C" w:rsidRPr="00FC26FC" w:rsidRDefault="0047060C" w:rsidP="00871F85">
      <w:pPr>
        <w:spacing w:after="0"/>
        <w:ind w:firstLine="708"/>
        <w:rPr>
          <w:rFonts w:ascii="Times New Roman" w:hAnsi="Times New Roman" w:cs="Times New Roman"/>
          <w:bCs/>
        </w:rPr>
      </w:pPr>
      <w:r w:rsidRPr="00FC26FC">
        <w:rPr>
          <w:rFonts w:ascii="Times New Roman" w:hAnsi="Times New Roman" w:cs="Times New Roman"/>
          <w:bCs/>
        </w:rPr>
        <w:t xml:space="preserve">- Yapay </w:t>
      </w:r>
      <w:r w:rsidR="006772D8" w:rsidRPr="00FC26FC">
        <w:rPr>
          <w:rFonts w:ascii="Times New Roman" w:hAnsi="Times New Roman" w:cs="Times New Roman"/>
          <w:bCs/>
        </w:rPr>
        <w:t>Z</w:t>
      </w:r>
      <w:r w:rsidRPr="00FC26FC">
        <w:rPr>
          <w:rFonts w:ascii="Times New Roman" w:hAnsi="Times New Roman" w:cs="Times New Roman"/>
          <w:bCs/>
        </w:rPr>
        <w:t>eka uzmanları sürekli işbirliği ile çalışmaktadır</w:t>
      </w:r>
      <w:r w:rsidR="006772D8" w:rsidRPr="00FC26FC">
        <w:rPr>
          <w:rFonts w:ascii="Times New Roman" w:hAnsi="Times New Roman" w:cs="Times New Roman"/>
          <w:bCs/>
        </w:rPr>
        <w:t>lar.</w:t>
      </w:r>
    </w:p>
    <w:p w14:paraId="3FB3F1FC" w14:textId="77777777" w:rsidR="00871F85" w:rsidRPr="00FC26FC" w:rsidRDefault="00871F85" w:rsidP="00871F85">
      <w:pPr>
        <w:spacing w:after="0"/>
        <w:ind w:firstLine="708"/>
        <w:rPr>
          <w:rFonts w:ascii="Times New Roman" w:hAnsi="Times New Roman" w:cs="Times New Roman"/>
          <w:bCs/>
        </w:rPr>
      </w:pPr>
    </w:p>
    <w:p w14:paraId="630DAEFA" w14:textId="329CCDDD" w:rsidR="007022CB" w:rsidRPr="00FC26FC" w:rsidRDefault="007022CB" w:rsidP="0047060C">
      <w:pPr>
        <w:rPr>
          <w:rFonts w:ascii="Times New Roman" w:hAnsi="Times New Roman" w:cs="Times New Roman"/>
          <w:color w:val="4D5156"/>
          <w:shd w:val="clear" w:color="auto" w:fill="FFFFFF"/>
        </w:rPr>
      </w:pPr>
      <w:r w:rsidRPr="00FC26FC">
        <w:rPr>
          <w:rStyle w:val="Emphasis"/>
          <w:rFonts w:ascii="Times New Roman" w:hAnsi="Times New Roman" w:cs="Times New Roman"/>
          <w:b/>
          <w:bCs/>
          <w:i w:val="0"/>
          <w:iCs w:val="0"/>
          <w:color w:val="5F6368"/>
          <w:shd w:val="clear" w:color="auto" w:fill="FFFFFF"/>
        </w:rPr>
        <w:t>IEA</w:t>
      </w:r>
      <w:r w:rsidRPr="00FC26FC">
        <w:rPr>
          <w:rFonts w:ascii="Times New Roman" w:hAnsi="Times New Roman" w:cs="Times New Roman"/>
          <w:color w:val="4D5156"/>
          <w:shd w:val="clear" w:color="auto" w:fill="FFFFFF"/>
        </w:rPr>
        <w:t> (International Association for the Evaluation of Educational Achievement)  ile standartlarını ve hedeflerini yenilem</w:t>
      </w:r>
      <w:r w:rsidR="00964888" w:rsidRPr="00FC26FC">
        <w:rPr>
          <w:rFonts w:ascii="Times New Roman" w:hAnsi="Times New Roman" w:cs="Times New Roman"/>
          <w:color w:val="4D5156"/>
          <w:shd w:val="clear" w:color="auto" w:fill="FFFFFF"/>
        </w:rPr>
        <w:t>e</w:t>
      </w:r>
      <w:r w:rsidRPr="00FC26FC">
        <w:rPr>
          <w:rFonts w:ascii="Times New Roman" w:hAnsi="Times New Roman" w:cs="Times New Roman"/>
          <w:color w:val="4D5156"/>
          <w:shd w:val="clear" w:color="auto" w:fill="FFFFFF"/>
        </w:rPr>
        <w:t>ktedirler.</w:t>
      </w:r>
    </w:p>
    <w:p w14:paraId="3CF4595F" w14:textId="77777777" w:rsidR="00964888" w:rsidRPr="00FC26FC" w:rsidRDefault="00964888" w:rsidP="0047060C">
      <w:pPr>
        <w:rPr>
          <w:rFonts w:ascii="Times New Roman" w:hAnsi="Times New Roman" w:cs="Times New Roman"/>
          <w:bCs/>
        </w:rPr>
      </w:pPr>
    </w:p>
    <w:p w14:paraId="0A0B456A" w14:textId="39CDA1E0" w:rsidR="00A151ED" w:rsidRPr="00FC26FC" w:rsidRDefault="007022CB" w:rsidP="00A151ED">
      <w:pPr>
        <w:rPr>
          <w:rFonts w:ascii="Times New Roman" w:hAnsi="Times New Roman" w:cs="Times New Roman"/>
          <w:b/>
          <w:bCs/>
        </w:rPr>
      </w:pPr>
      <w:r w:rsidRPr="00FC26FC">
        <w:rPr>
          <w:rFonts w:ascii="Times New Roman" w:hAnsi="Times New Roman" w:cs="Times New Roman"/>
          <w:b/>
          <w:bCs/>
        </w:rPr>
        <w:t>1</w:t>
      </w:r>
      <w:r w:rsidR="00A151ED" w:rsidRPr="00FC26FC">
        <w:rPr>
          <w:rFonts w:ascii="Times New Roman" w:hAnsi="Times New Roman" w:cs="Times New Roman"/>
          <w:b/>
          <w:bCs/>
        </w:rPr>
        <w:t>1.07.2023 Salı – Łukasiewicz Araştırma Ağı Ziyareti - Sürdürülebilir Teknolojiler Enstitüsü, Radom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C39E0" w:rsidRPr="00FC26FC" w14:paraId="4F51F00E" w14:textId="77777777" w:rsidTr="006C39E0">
        <w:tc>
          <w:tcPr>
            <w:tcW w:w="4531" w:type="dxa"/>
          </w:tcPr>
          <w:p w14:paraId="59DDB908" w14:textId="77777777" w:rsidR="006C39E0" w:rsidRPr="00FC26FC" w:rsidRDefault="006C39E0" w:rsidP="00CB61BC">
            <w:pPr>
              <w:pStyle w:val="Default"/>
              <w:rPr>
                <w:rFonts w:ascii="Times New Roman" w:hAnsi="Times New Roman" w:cs="Times New Roman"/>
                <w:sz w:val="22"/>
                <w:szCs w:val="22"/>
              </w:rPr>
            </w:pPr>
            <w:r w:rsidRPr="00FC26FC">
              <w:rPr>
                <w:rFonts w:ascii="Times New Roman" w:hAnsi="Times New Roman" w:cs="Times New Roman"/>
                <w:noProof/>
                <w:sz w:val="22"/>
                <w:szCs w:val="22"/>
                <w:lang w:val="en-US"/>
              </w:rPr>
              <w:drawing>
                <wp:inline distT="0" distB="0" distL="0" distR="0" wp14:anchorId="3F0617D9" wp14:editId="5A3D773E">
                  <wp:extent cx="2275840" cy="1706880"/>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7-24 at 11.17.16.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892" cy="1709919"/>
                          </a:xfrm>
                          <a:prstGeom prst="rect">
                            <a:avLst/>
                          </a:prstGeom>
                        </pic:spPr>
                      </pic:pic>
                    </a:graphicData>
                  </a:graphic>
                </wp:inline>
              </w:drawing>
            </w:r>
          </w:p>
        </w:tc>
        <w:tc>
          <w:tcPr>
            <w:tcW w:w="4531" w:type="dxa"/>
          </w:tcPr>
          <w:p w14:paraId="2A105321" w14:textId="77777777" w:rsidR="006C39E0" w:rsidRPr="00FC26FC" w:rsidRDefault="006C39E0" w:rsidP="00CB61BC">
            <w:pPr>
              <w:pStyle w:val="Default"/>
              <w:rPr>
                <w:rFonts w:ascii="Times New Roman" w:hAnsi="Times New Roman" w:cs="Times New Roman"/>
                <w:sz w:val="22"/>
                <w:szCs w:val="22"/>
              </w:rPr>
            </w:pPr>
            <w:r w:rsidRPr="00FC26FC">
              <w:rPr>
                <w:rFonts w:ascii="Times New Roman" w:hAnsi="Times New Roman" w:cs="Times New Roman"/>
                <w:noProof/>
                <w:sz w:val="22"/>
                <w:szCs w:val="22"/>
                <w:lang w:val="en-US"/>
              </w:rPr>
              <w:drawing>
                <wp:inline distT="0" distB="0" distL="0" distR="0" wp14:anchorId="5A199000" wp14:editId="31846F24">
                  <wp:extent cx="2425148" cy="181886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3-07-24 at 11.16.1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9782" cy="1822336"/>
                          </a:xfrm>
                          <a:prstGeom prst="rect">
                            <a:avLst/>
                          </a:prstGeom>
                        </pic:spPr>
                      </pic:pic>
                    </a:graphicData>
                  </a:graphic>
                </wp:inline>
              </w:drawing>
            </w:r>
          </w:p>
        </w:tc>
      </w:tr>
      <w:tr w:rsidR="006C39E0" w:rsidRPr="00FC26FC" w14:paraId="3112F321" w14:textId="77777777" w:rsidTr="006C39E0">
        <w:tc>
          <w:tcPr>
            <w:tcW w:w="4531" w:type="dxa"/>
          </w:tcPr>
          <w:p w14:paraId="1573257A" w14:textId="52783881" w:rsidR="006C39E0" w:rsidRPr="00FC26FC" w:rsidRDefault="006C39E0" w:rsidP="006C39E0">
            <w:pPr>
              <w:pStyle w:val="Default"/>
              <w:numPr>
                <w:ilvl w:val="0"/>
                <w:numId w:val="3"/>
              </w:numPr>
              <w:rPr>
                <w:rFonts w:ascii="Times New Roman" w:hAnsi="Times New Roman" w:cs="Times New Roman"/>
                <w:sz w:val="22"/>
                <w:szCs w:val="22"/>
              </w:rPr>
            </w:pPr>
            <w:r w:rsidRPr="00FC26FC">
              <w:rPr>
                <w:rFonts w:ascii="Times New Roman" w:hAnsi="Times New Roman" w:cs="Times New Roman"/>
                <w:sz w:val="22"/>
                <w:szCs w:val="22"/>
              </w:rPr>
              <w:lastRenderedPageBreak/>
              <w:t>Eğitim gezi</w:t>
            </w:r>
            <w:r w:rsidR="00F01393" w:rsidRPr="00FC26FC">
              <w:rPr>
                <w:rFonts w:ascii="Times New Roman" w:hAnsi="Times New Roman" w:cs="Times New Roman"/>
                <w:sz w:val="22"/>
                <w:szCs w:val="22"/>
              </w:rPr>
              <w:t xml:space="preserve">sinin </w:t>
            </w:r>
            <w:r w:rsidRPr="00FC26FC">
              <w:rPr>
                <w:rFonts w:ascii="Times New Roman" w:hAnsi="Times New Roman" w:cs="Times New Roman"/>
                <w:sz w:val="22"/>
                <w:szCs w:val="22"/>
              </w:rPr>
              <w:t xml:space="preserve"> ikinc</w:t>
            </w:r>
            <w:r w:rsidR="00F01393" w:rsidRPr="00FC26FC">
              <w:rPr>
                <w:rFonts w:ascii="Times New Roman" w:hAnsi="Times New Roman" w:cs="Times New Roman"/>
                <w:sz w:val="22"/>
                <w:szCs w:val="22"/>
              </w:rPr>
              <w:t>i</w:t>
            </w:r>
            <w:r w:rsidRPr="00FC26FC">
              <w:rPr>
                <w:rFonts w:ascii="Times New Roman" w:hAnsi="Times New Roman" w:cs="Times New Roman"/>
                <w:sz w:val="22"/>
                <w:szCs w:val="22"/>
              </w:rPr>
              <w:t xml:space="preserve"> gününde Radom bölgesinde teknoloji üzerine odaklanan kurum ziyaret edildi. </w:t>
            </w:r>
          </w:p>
          <w:p w14:paraId="7D716B5E" w14:textId="3E0AC180" w:rsidR="006C39E0" w:rsidRPr="00FC26FC" w:rsidRDefault="006C39E0" w:rsidP="006C39E0">
            <w:pPr>
              <w:pStyle w:val="Default"/>
              <w:numPr>
                <w:ilvl w:val="0"/>
                <w:numId w:val="3"/>
              </w:numPr>
              <w:rPr>
                <w:rFonts w:ascii="Times New Roman" w:hAnsi="Times New Roman" w:cs="Times New Roman"/>
                <w:sz w:val="22"/>
                <w:szCs w:val="22"/>
              </w:rPr>
            </w:pPr>
            <w:r w:rsidRPr="00FC26FC">
              <w:rPr>
                <w:rFonts w:ascii="Times New Roman" w:hAnsi="Times New Roman" w:cs="Times New Roman"/>
                <w:sz w:val="22"/>
                <w:szCs w:val="22"/>
              </w:rPr>
              <w:t>Polonya’da 2</w:t>
            </w:r>
            <w:r w:rsidR="003612FA" w:rsidRPr="00FC26FC">
              <w:rPr>
                <w:rFonts w:ascii="Times New Roman" w:hAnsi="Times New Roman" w:cs="Times New Roman"/>
                <w:sz w:val="22"/>
                <w:szCs w:val="22"/>
              </w:rPr>
              <w:t>.</w:t>
            </w:r>
            <w:r w:rsidRPr="00FC26FC">
              <w:rPr>
                <w:rFonts w:ascii="Times New Roman" w:hAnsi="Times New Roman" w:cs="Times New Roman"/>
                <w:sz w:val="22"/>
                <w:szCs w:val="22"/>
              </w:rPr>
              <w:t>000 üzerinde farklı meslek olduğu öğrenildi. Bu meslekler veri tabanına işlenmiş şekilde bulunup istenildiğinde girilip görülebiliyor.</w:t>
            </w:r>
          </w:p>
          <w:p w14:paraId="0331023E" w14:textId="77777777" w:rsidR="006C39E0" w:rsidRPr="00FC26FC" w:rsidRDefault="006C39E0" w:rsidP="00CB61BC">
            <w:pPr>
              <w:pStyle w:val="Default"/>
              <w:ind w:left="720"/>
              <w:rPr>
                <w:rFonts w:ascii="Times New Roman" w:hAnsi="Times New Roman" w:cs="Times New Roman"/>
                <w:sz w:val="22"/>
                <w:szCs w:val="22"/>
              </w:rPr>
            </w:pPr>
          </w:p>
        </w:tc>
        <w:tc>
          <w:tcPr>
            <w:tcW w:w="4531" w:type="dxa"/>
          </w:tcPr>
          <w:p w14:paraId="0A2FB934" w14:textId="0C42BEFA" w:rsidR="006C39E0" w:rsidRPr="00FC26FC" w:rsidRDefault="006C39E0" w:rsidP="006C39E0">
            <w:pPr>
              <w:pStyle w:val="Default"/>
              <w:numPr>
                <w:ilvl w:val="0"/>
                <w:numId w:val="3"/>
              </w:numPr>
              <w:rPr>
                <w:rFonts w:ascii="Times New Roman" w:hAnsi="Times New Roman" w:cs="Times New Roman"/>
                <w:sz w:val="22"/>
                <w:szCs w:val="22"/>
              </w:rPr>
            </w:pPr>
            <w:r w:rsidRPr="00FC26FC">
              <w:rPr>
                <w:rFonts w:ascii="Times New Roman" w:hAnsi="Times New Roman" w:cs="Times New Roman"/>
                <w:sz w:val="22"/>
                <w:szCs w:val="22"/>
              </w:rPr>
              <w:t xml:space="preserve">Öğretmenlerin belirli senelerde iş hayatında çalışma zorunluluğu </w:t>
            </w:r>
            <w:r w:rsidR="005710BB" w:rsidRPr="00FC26FC">
              <w:rPr>
                <w:rFonts w:ascii="Times New Roman" w:hAnsi="Times New Roman" w:cs="Times New Roman"/>
                <w:sz w:val="22"/>
                <w:szCs w:val="22"/>
              </w:rPr>
              <w:t>bulunmaktadır</w:t>
            </w:r>
            <w:r w:rsidRPr="00FC26FC">
              <w:rPr>
                <w:rFonts w:ascii="Times New Roman" w:hAnsi="Times New Roman" w:cs="Times New Roman"/>
                <w:sz w:val="22"/>
                <w:szCs w:val="22"/>
              </w:rPr>
              <w:t>.</w:t>
            </w:r>
          </w:p>
          <w:p w14:paraId="63E0A79A" w14:textId="275D2540" w:rsidR="006C39E0" w:rsidRPr="00FC26FC" w:rsidRDefault="006C39E0" w:rsidP="006C39E0">
            <w:pPr>
              <w:pStyle w:val="Default"/>
              <w:numPr>
                <w:ilvl w:val="0"/>
                <w:numId w:val="3"/>
              </w:numPr>
              <w:rPr>
                <w:rFonts w:ascii="Times New Roman" w:hAnsi="Times New Roman" w:cs="Times New Roman"/>
                <w:sz w:val="22"/>
                <w:szCs w:val="22"/>
              </w:rPr>
            </w:pPr>
            <w:r w:rsidRPr="00FC26FC">
              <w:rPr>
                <w:rFonts w:ascii="Times New Roman" w:hAnsi="Times New Roman" w:cs="Times New Roman"/>
                <w:sz w:val="22"/>
                <w:szCs w:val="22"/>
              </w:rPr>
              <w:t xml:space="preserve">Mesleki eğitimle ilgili </w:t>
            </w:r>
            <w:r w:rsidR="00F01393" w:rsidRPr="00FC26FC">
              <w:rPr>
                <w:rFonts w:ascii="Times New Roman" w:hAnsi="Times New Roman" w:cs="Times New Roman"/>
                <w:sz w:val="22"/>
                <w:szCs w:val="22"/>
              </w:rPr>
              <w:t xml:space="preserve">öğrenciler arasında </w:t>
            </w:r>
            <w:r w:rsidRPr="00FC26FC">
              <w:rPr>
                <w:rFonts w:ascii="Times New Roman" w:hAnsi="Times New Roman" w:cs="Times New Roman"/>
                <w:sz w:val="22"/>
                <w:szCs w:val="22"/>
              </w:rPr>
              <w:t>yarışma düzenlenmektedir. Bu motivasyon aracı olarak gör</w:t>
            </w:r>
            <w:r w:rsidR="005710BB" w:rsidRPr="00FC26FC">
              <w:rPr>
                <w:rFonts w:ascii="Times New Roman" w:hAnsi="Times New Roman" w:cs="Times New Roman"/>
                <w:sz w:val="22"/>
                <w:szCs w:val="22"/>
              </w:rPr>
              <w:t>mektedir</w:t>
            </w:r>
            <w:r w:rsidRPr="00FC26FC">
              <w:rPr>
                <w:rFonts w:ascii="Times New Roman" w:hAnsi="Times New Roman" w:cs="Times New Roman"/>
                <w:sz w:val="22"/>
                <w:szCs w:val="22"/>
              </w:rPr>
              <w:t>.</w:t>
            </w:r>
          </w:p>
          <w:p w14:paraId="3E386243" w14:textId="77777777" w:rsidR="006C39E0" w:rsidRPr="00FC26FC" w:rsidRDefault="006C39E0" w:rsidP="006C39E0">
            <w:pPr>
              <w:pStyle w:val="Default"/>
              <w:numPr>
                <w:ilvl w:val="0"/>
                <w:numId w:val="3"/>
              </w:numPr>
              <w:rPr>
                <w:rFonts w:ascii="Times New Roman" w:hAnsi="Times New Roman" w:cs="Times New Roman"/>
                <w:sz w:val="22"/>
                <w:szCs w:val="22"/>
              </w:rPr>
            </w:pPr>
            <w:r w:rsidRPr="00FC26FC">
              <w:rPr>
                <w:rFonts w:ascii="Times New Roman" w:hAnsi="Times New Roman" w:cs="Times New Roman"/>
                <w:sz w:val="22"/>
                <w:szCs w:val="22"/>
              </w:rPr>
              <w:t xml:space="preserve">Digirast </w:t>
            </w:r>
            <w:r w:rsidR="005710BB" w:rsidRPr="00FC26FC">
              <w:rPr>
                <w:rFonts w:ascii="Times New Roman" w:hAnsi="Times New Roman" w:cs="Times New Roman"/>
                <w:sz w:val="22"/>
                <w:szCs w:val="22"/>
              </w:rPr>
              <w:t>isimli</w:t>
            </w:r>
            <w:r w:rsidRPr="00FC26FC">
              <w:rPr>
                <w:rFonts w:ascii="Times New Roman" w:hAnsi="Times New Roman" w:cs="Times New Roman"/>
                <w:sz w:val="22"/>
                <w:szCs w:val="22"/>
              </w:rPr>
              <w:t xml:space="preserve"> bir yazılım kullanılmaktadır. </w:t>
            </w:r>
          </w:p>
          <w:p w14:paraId="3C8ABA1E" w14:textId="2D82A3B7" w:rsidR="005710BB" w:rsidRPr="00FC26FC" w:rsidRDefault="005710BB" w:rsidP="005710BB">
            <w:pPr>
              <w:pStyle w:val="Default"/>
              <w:ind w:left="720"/>
              <w:rPr>
                <w:rFonts w:ascii="Times New Roman" w:hAnsi="Times New Roman" w:cs="Times New Roman"/>
                <w:sz w:val="22"/>
                <w:szCs w:val="22"/>
              </w:rPr>
            </w:pPr>
          </w:p>
        </w:tc>
      </w:tr>
    </w:tbl>
    <w:p w14:paraId="114AAAE0" w14:textId="3A811836" w:rsidR="007022CB" w:rsidRPr="00FC26FC" w:rsidRDefault="00D47326" w:rsidP="00A151ED">
      <w:pPr>
        <w:rPr>
          <w:rFonts w:ascii="Times New Roman" w:hAnsi="Times New Roman" w:cs="Times New Roman"/>
          <w:bCs/>
        </w:rPr>
      </w:pPr>
      <w:r w:rsidRPr="00FC26FC">
        <w:rPr>
          <w:rFonts w:ascii="Times New Roman" w:hAnsi="Times New Roman" w:cs="Times New Roman"/>
          <w:bCs/>
        </w:rPr>
        <w:t>- Mezunların takibi, kaç kişi alanında çalışıyor gibi verilerin takibi yapılan bir sistem ile çal</w:t>
      </w:r>
      <w:r w:rsidR="005710BB" w:rsidRPr="00FC26FC">
        <w:rPr>
          <w:rFonts w:ascii="Times New Roman" w:hAnsi="Times New Roman" w:cs="Times New Roman"/>
          <w:bCs/>
        </w:rPr>
        <w:t>ışmaktadırlar.</w:t>
      </w:r>
      <w:r w:rsidRPr="00FC26FC">
        <w:rPr>
          <w:rFonts w:ascii="Times New Roman" w:hAnsi="Times New Roman" w:cs="Times New Roman"/>
          <w:bCs/>
        </w:rPr>
        <w:t>.</w:t>
      </w:r>
    </w:p>
    <w:p w14:paraId="7B9460B2" w14:textId="51692940" w:rsidR="00D47326" w:rsidRPr="00FC26FC" w:rsidRDefault="00D47326" w:rsidP="00A151ED">
      <w:pPr>
        <w:rPr>
          <w:rFonts w:ascii="Times New Roman" w:hAnsi="Times New Roman" w:cs="Times New Roman"/>
          <w:bCs/>
        </w:rPr>
      </w:pPr>
      <w:r w:rsidRPr="00FC26FC">
        <w:rPr>
          <w:rFonts w:ascii="Times New Roman" w:hAnsi="Times New Roman" w:cs="Times New Roman"/>
          <w:bCs/>
        </w:rPr>
        <w:t>- İş yaşamı</w:t>
      </w:r>
      <w:r w:rsidR="005710BB" w:rsidRPr="00FC26FC">
        <w:rPr>
          <w:rFonts w:ascii="Times New Roman" w:hAnsi="Times New Roman" w:cs="Times New Roman"/>
          <w:bCs/>
        </w:rPr>
        <w:t>nın</w:t>
      </w:r>
      <w:r w:rsidRPr="00FC26FC">
        <w:rPr>
          <w:rFonts w:ascii="Times New Roman" w:hAnsi="Times New Roman" w:cs="Times New Roman"/>
          <w:bCs/>
        </w:rPr>
        <w:t xml:space="preserve"> yanısıra sosyal hayatları hakkında da veriler rozetlerle belirle</w:t>
      </w:r>
      <w:r w:rsidR="005710BB" w:rsidRPr="00FC26FC">
        <w:rPr>
          <w:rFonts w:ascii="Times New Roman" w:hAnsi="Times New Roman" w:cs="Times New Roman"/>
          <w:bCs/>
        </w:rPr>
        <w:t>nmektedir</w:t>
      </w:r>
      <w:r w:rsidRPr="00FC26FC">
        <w:rPr>
          <w:rFonts w:ascii="Times New Roman" w:hAnsi="Times New Roman" w:cs="Times New Roman"/>
          <w:bCs/>
        </w:rPr>
        <w:t>.</w:t>
      </w:r>
    </w:p>
    <w:p w14:paraId="064E8CA5" w14:textId="3FF3F379" w:rsidR="00D47326" w:rsidRPr="00FC26FC" w:rsidRDefault="00D47326" w:rsidP="00A151ED">
      <w:pPr>
        <w:rPr>
          <w:rFonts w:ascii="Times New Roman" w:hAnsi="Times New Roman" w:cs="Times New Roman"/>
          <w:bCs/>
        </w:rPr>
      </w:pPr>
      <w:r w:rsidRPr="00FC26FC">
        <w:rPr>
          <w:rFonts w:ascii="Times New Roman" w:hAnsi="Times New Roman" w:cs="Times New Roman"/>
          <w:bCs/>
        </w:rPr>
        <w:t xml:space="preserve">( İzcilik, Satranç, Yabancı </w:t>
      </w:r>
      <w:r w:rsidR="005710BB" w:rsidRPr="00FC26FC">
        <w:rPr>
          <w:rFonts w:ascii="Times New Roman" w:hAnsi="Times New Roman" w:cs="Times New Roman"/>
          <w:bCs/>
        </w:rPr>
        <w:t>D</w:t>
      </w:r>
      <w:r w:rsidRPr="00FC26FC">
        <w:rPr>
          <w:rFonts w:ascii="Times New Roman" w:hAnsi="Times New Roman" w:cs="Times New Roman"/>
          <w:bCs/>
        </w:rPr>
        <w:t xml:space="preserve">il </w:t>
      </w:r>
      <w:r w:rsidR="005710BB" w:rsidRPr="00FC26FC">
        <w:rPr>
          <w:rFonts w:ascii="Times New Roman" w:hAnsi="Times New Roman" w:cs="Times New Roman"/>
          <w:bCs/>
        </w:rPr>
        <w:t>Y</w:t>
      </w:r>
      <w:r w:rsidRPr="00FC26FC">
        <w:rPr>
          <w:rFonts w:ascii="Times New Roman" w:hAnsi="Times New Roman" w:cs="Times New Roman"/>
          <w:bCs/>
        </w:rPr>
        <w:t>eterliliği... gibi)</w:t>
      </w:r>
    </w:p>
    <w:p w14:paraId="3051535B" w14:textId="5155FD1C" w:rsidR="00D47326" w:rsidRPr="00FC26FC" w:rsidRDefault="00D47326" w:rsidP="00D47326">
      <w:pPr>
        <w:pStyle w:val="ListParagraph"/>
        <w:numPr>
          <w:ilvl w:val="0"/>
          <w:numId w:val="2"/>
        </w:numPr>
        <w:rPr>
          <w:rFonts w:ascii="Times New Roman" w:hAnsi="Times New Roman" w:cs="Times New Roman"/>
          <w:bCs/>
        </w:rPr>
      </w:pPr>
      <w:r w:rsidRPr="00FC26FC">
        <w:rPr>
          <w:rFonts w:ascii="Times New Roman" w:hAnsi="Times New Roman" w:cs="Times New Roman"/>
          <w:bCs/>
        </w:rPr>
        <w:t xml:space="preserve">Polonya için </w:t>
      </w:r>
      <w:r w:rsidRPr="00FC26FC">
        <w:rPr>
          <w:rFonts w:ascii="Times New Roman" w:hAnsi="Times New Roman" w:cs="Times New Roman"/>
          <w:b/>
          <w:bCs/>
        </w:rPr>
        <w:t xml:space="preserve">Digital Badge Application </w:t>
      </w:r>
      <w:r w:rsidRPr="00FC26FC">
        <w:rPr>
          <w:rFonts w:ascii="Times New Roman" w:hAnsi="Times New Roman" w:cs="Times New Roman"/>
          <w:bCs/>
        </w:rPr>
        <w:t>üretilen ilk uygulma paketi.</w:t>
      </w:r>
    </w:p>
    <w:p w14:paraId="652ED95F" w14:textId="65D346E9" w:rsidR="00D47326" w:rsidRPr="00FC26FC" w:rsidRDefault="00D47326" w:rsidP="00D47326">
      <w:pPr>
        <w:pStyle w:val="ListParagraph"/>
        <w:numPr>
          <w:ilvl w:val="0"/>
          <w:numId w:val="2"/>
        </w:numPr>
        <w:rPr>
          <w:rFonts w:ascii="Times New Roman" w:hAnsi="Times New Roman" w:cs="Times New Roman"/>
          <w:bCs/>
        </w:rPr>
      </w:pPr>
      <w:r w:rsidRPr="00FC26FC">
        <w:rPr>
          <w:rFonts w:ascii="Times New Roman" w:hAnsi="Times New Roman" w:cs="Times New Roman"/>
          <w:bCs/>
        </w:rPr>
        <w:t>Öğrencilere okul hayatından sonrasın da yaşam boyu eğitim farkındalığını ve gerekliliğini veri</w:t>
      </w:r>
      <w:r w:rsidR="005710BB" w:rsidRPr="00FC26FC">
        <w:rPr>
          <w:rFonts w:ascii="Times New Roman" w:hAnsi="Times New Roman" w:cs="Times New Roman"/>
          <w:bCs/>
        </w:rPr>
        <w:t>lmektedir</w:t>
      </w:r>
      <w:r w:rsidRPr="00FC26FC">
        <w:rPr>
          <w:rFonts w:ascii="Times New Roman" w:hAnsi="Times New Roman" w:cs="Times New Roman"/>
          <w:bCs/>
        </w:rPr>
        <w:t xml:space="preserve">. </w:t>
      </w:r>
    </w:p>
    <w:p w14:paraId="6ADBFA2E" w14:textId="01DB8E7A" w:rsidR="00D47326" w:rsidRPr="00FC26FC" w:rsidRDefault="00D47326" w:rsidP="00D47326">
      <w:pPr>
        <w:pStyle w:val="ListParagraph"/>
        <w:numPr>
          <w:ilvl w:val="0"/>
          <w:numId w:val="2"/>
        </w:numPr>
        <w:rPr>
          <w:rFonts w:ascii="Times New Roman" w:hAnsi="Times New Roman" w:cs="Times New Roman"/>
          <w:bCs/>
        </w:rPr>
      </w:pPr>
      <w:r w:rsidRPr="00FC26FC">
        <w:rPr>
          <w:rFonts w:ascii="Times New Roman" w:hAnsi="Times New Roman" w:cs="Times New Roman"/>
          <w:bCs/>
        </w:rPr>
        <w:t xml:space="preserve">Yeni </w:t>
      </w:r>
      <w:r w:rsidR="00067872" w:rsidRPr="00FC26FC">
        <w:rPr>
          <w:rFonts w:ascii="Times New Roman" w:hAnsi="Times New Roman" w:cs="Times New Roman"/>
          <w:bCs/>
        </w:rPr>
        <w:t>teknoloji dendiğinde Virtual Le</w:t>
      </w:r>
      <w:r w:rsidRPr="00FC26FC">
        <w:rPr>
          <w:rFonts w:ascii="Times New Roman" w:hAnsi="Times New Roman" w:cs="Times New Roman"/>
          <w:bCs/>
        </w:rPr>
        <w:t>a</w:t>
      </w:r>
      <w:r w:rsidR="00067872" w:rsidRPr="00FC26FC">
        <w:rPr>
          <w:rFonts w:ascii="Times New Roman" w:hAnsi="Times New Roman" w:cs="Times New Roman"/>
          <w:bCs/>
        </w:rPr>
        <w:t>r</w:t>
      </w:r>
      <w:r w:rsidRPr="00FC26FC">
        <w:rPr>
          <w:rFonts w:ascii="Times New Roman" w:hAnsi="Times New Roman" w:cs="Times New Roman"/>
          <w:bCs/>
        </w:rPr>
        <w:t>ning Environment, Mobile Apps, Metaverse, Open Badge gibi terimlerden bahse</w:t>
      </w:r>
      <w:r w:rsidR="005710BB" w:rsidRPr="00FC26FC">
        <w:rPr>
          <w:rFonts w:ascii="Times New Roman" w:hAnsi="Times New Roman" w:cs="Times New Roman"/>
          <w:bCs/>
        </w:rPr>
        <w:t>tmektedirler</w:t>
      </w:r>
      <w:r w:rsidRPr="00FC26FC">
        <w:rPr>
          <w:rFonts w:ascii="Times New Roman" w:hAnsi="Times New Roman" w:cs="Times New Roman"/>
          <w:bCs/>
        </w:rPr>
        <w:t>.</w:t>
      </w:r>
    </w:p>
    <w:p w14:paraId="17EC20CD" w14:textId="2FC0DE6A" w:rsidR="00067872" w:rsidRPr="00FC26FC" w:rsidRDefault="00067872" w:rsidP="00067872">
      <w:pPr>
        <w:ind w:left="360"/>
        <w:rPr>
          <w:rFonts w:ascii="Times New Roman" w:hAnsi="Times New Roman" w:cs="Times New Roman"/>
        </w:rPr>
      </w:pPr>
      <w:r w:rsidRPr="00FC26FC">
        <w:rPr>
          <w:rFonts w:ascii="Times New Roman" w:hAnsi="Times New Roman" w:cs="Times New Roman"/>
        </w:rPr>
        <w:t>Yetişkin eğitiminde ;</w:t>
      </w:r>
    </w:p>
    <w:p w14:paraId="58B320B4" w14:textId="62723519" w:rsidR="00067872" w:rsidRPr="00FC26FC" w:rsidRDefault="00067872" w:rsidP="00067872">
      <w:pPr>
        <w:pStyle w:val="ListParagraph"/>
        <w:rPr>
          <w:rFonts w:ascii="Times New Roman" w:hAnsi="Times New Roman" w:cs="Times New Roman"/>
        </w:rPr>
      </w:pPr>
      <w:r w:rsidRPr="00FC26FC">
        <w:rPr>
          <w:rFonts w:ascii="Times New Roman" w:hAnsi="Times New Roman" w:cs="Times New Roman"/>
        </w:rPr>
        <w:t>-</w:t>
      </w:r>
      <w:r w:rsidR="00C72B5C" w:rsidRPr="00FC26FC">
        <w:rPr>
          <w:rFonts w:ascii="Times New Roman" w:hAnsi="Times New Roman" w:cs="Times New Roman"/>
        </w:rPr>
        <w:t xml:space="preserve"> </w:t>
      </w:r>
      <w:r w:rsidRPr="00FC26FC">
        <w:rPr>
          <w:rFonts w:ascii="Times New Roman" w:hAnsi="Times New Roman" w:cs="Times New Roman"/>
        </w:rPr>
        <w:t xml:space="preserve">Okuma Yazma </w:t>
      </w:r>
      <w:r w:rsidR="00C72B5C" w:rsidRPr="00FC26FC">
        <w:rPr>
          <w:rFonts w:ascii="Times New Roman" w:hAnsi="Times New Roman" w:cs="Times New Roman"/>
        </w:rPr>
        <w:t>Y</w:t>
      </w:r>
      <w:r w:rsidRPr="00FC26FC">
        <w:rPr>
          <w:rFonts w:ascii="Times New Roman" w:hAnsi="Times New Roman" w:cs="Times New Roman"/>
        </w:rPr>
        <w:t>eterliliği</w:t>
      </w:r>
    </w:p>
    <w:p w14:paraId="6AFA7720" w14:textId="77777777" w:rsidR="00067872" w:rsidRPr="00FC26FC" w:rsidRDefault="00067872" w:rsidP="00067872">
      <w:pPr>
        <w:pStyle w:val="ListParagraph"/>
        <w:rPr>
          <w:rFonts w:ascii="Times New Roman" w:hAnsi="Times New Roman" w:cs="Times New Roman"/>
        </w:rPr>
      </w:pPr>
      <w:r w:rsidRPr="00FC26FC">
        <w:rPr>
          <w:rFonts w:ascii="Times New Roman" w:hAnsi="Times New Roman" w:cs="Times New Roman"/>
        </w:rPr>
        <w:t>- Basit Matematik Yeterliliği</w:t>
      </w:r>
    </w:p>
    <w:p w14:paraId="546E9CA1" w14:textId="556993D5" w:rsidR="00D47326" w:rsidRPr="00FC26FC" w:rsidRDefault="00067872" w:rsidP="00067872">
      <w:pPr>
        <w:pStyle w:val="ListParagraph"/>
        <w:rPr>
          <w:rFonts w:ascii="Times New Roman" w:hAnsi="Times New Roman" w:cs="Times New Roman"/>
        </w:rPr>
      </w:pPr>
      <w:r w:rsidRPr="00FC26FC">
        <w:rPr>
          <w:rFonts w:ascii="Times New Roman" w:hAnsi="Times New Roman" w:cs="Times New Roman"/>
        </w:rPr>
        <w:t xml:space="preserve">- Dijital Okur Yazarlığı </w:t>
      </w:r>
      <w:r w:rsidR="00C72B5C" w:rsidRPr="00FC26FC">
        <w:rPr>
          <w:rFonts w:ascii="Times New Roman" w:hAnsi="Times New Roman" w:cs="Times New Roman"/>
        </w:rPr>
        <w:t>Y</w:t>
      </w:r>
      <w:r w:rsidRPr="00FC26FC">
        <w:rPr>
          <w:rFonts w:ascii="Times New Roman" w:hAnsi="Times New Roman" w:cs="Times New Roman"/>
        </w:rPr>
        <w:t>eterliliği ara</w:t>
      </w:r>
      <w:r w:rsidR="00C72B5C" w:rsidRPr="00FC26FC">
        <w:rPr>
          <w:rFonts w:ascii="Times New Roman" w:hAnsi="Times New Roman" w:cs="Times New Roman"/>
        </w:rPr>
        <w:t>nmaktadır</w:t>
      </w:r>
      <w:r w:rsidRPr="00FC26FC">
        <w:rPr>
          <w:rFonts w:ascii="Times New Roman" w:hAnsi="Times New Roman" w:cs="Times New Roman"/>
        </w:rPr>
        <w:t>.</w:t>
      </w:r>
    </w:p>
    <w:p w14:paraId="2335C2C1" w14:textId="31173C87" w:rsidR="002920F2" w:rsidRPr="00FC26FC" w:rsidRDefault="002920F2" w:rsidP="002920F2">
      <w:pPr>
        <w:rPr>
          <w:rFonts w:ascii="Times New Roman" w:hAnsi="Times New Roman" w:cs="Times New Roman"/>
        </w:rPr>
      </w:pPr>
      <w:r w:rsidRPr="00FC26FC">
        <w:rPr>
          <w:rFonts w:ascii="Times New Roman" w:hAnsi="Times New Roman" w:cs="Times New Roman"/>
        </w:rPr>
        <w:t>AB yeterliklik çerçevesi sisteme entegre edilmiş</w:t>
      </w:r>
      <w:r w:rsidR="00AD486D" w:rsidRPr="00FC26FC">
        <w:rPr>
          <w:rFonts w:ascii="Times New Roman" w:hAnsi="Times New Roman" w:cs="Times New Roman"/>
        </w:rPr>
        <w:t>tir</w:t>
      </w:r>
      <w:r w:rsidRPr="00FC26FC">
        <w:rPr>
          <w:rFonts w:ascii="Times New Roman" w:hAnsi="Times New Roman" w:cs="Times New Roman"/>
        </w:rPr>
        <w:t xml:space="preserve"> ve her seviyede kişi iş piyasasına yerleştirilebilmektedir.</w:t>
      </w:r>
    </w:p>
    <w:p w14:paraId="26097412" w14:textId="387DE48D" w:rsidR="002920F2" w:rsidRPr="00FC26FC" w:rsidRDefault="002920F2" w:rsidP="002920F2">
      <w:pPr>
        <w:rPr>
          <w:rFonts w:ascii="Times New Roman" w:hAnsi="Times New Roman" w:cs="Times New Roman"/>
        </w:rPr>
      </w:pPr>
      <w:r w:rsidRPr="00FC26FC">
        <w:rPr>
          <w:rFonts w:ascii="Times New Roman" w:hAnsi="Times New Roman" w:cs="Times New Roman"/>
        </w:rPr>
        <w:t>Enst</w:t>
      </w:r>
      <w:r w:rsidR="00AD486D" w:rsidRPr="00FC26FC">
        <w:rPr>
          <w:rFonts w:ascii="Times New Roman" w:hAnsi="Times New Roman" w:cs="Times New Roman"/>
        </w:rPr>
        <w:t>i</w:t>
      </w:r>
      <w:r w:rsidRPr="00FC26FC">
        <w:rPr>
          <w:rFonts w:ascii="Times New Roman" w:hAnsi="Times New Roman" w:cs="Times New Roman"/>
        </w:rPr>
        <w:t>tü; Sektö</w:t>
      </w:r>
      <w:r w:rsidR="004B6DCE" w:rsidRPr="00FC26FC">
        <w:rPr>
          <w:rFonts w:ascii="Times New Roman" w:hAnsi="Times New Roman" w:cs="Times New Roman"/>
        </w:rPr>
        <w:t xml:space="preserve">rel </w:t>
      </w:r>
      <w:r w:rsidR="00AD486D" w:rsidRPr="00FC26FC">
        <w:rPr>
          <w:rFonts w:ascii="Times New Roman" w:hAnsi="Times New Roman" w:cs="Times New Roman"/>
        </w:rPr>
        <w:t>T</w:t>
      </w:r>
      <w:r w:rsidR="004B6DCE" w:rsidRPr="00FC26FC">
        <w:rPr>
          <w:rFonts w:ascii="Times New Roman" w:hAnsi="Times New Roman" w:cs="Times New Roman"/>
        </w:rPr>
        <w:t xml:space="preserve">akip, Eğitimdeki </w:t>
      </w:r>
      <w:r w:rsidR="00AD486D" w:rsidRPr="00FC26FC">
        <w:rPr>
          <w:rFonts w:ascii="Times New Roman" w:hAnsi="Times New Roman" w:cs="Times New Roman"/>
        </w:rPr>
        <w:t>E</w:t>
      </w:r>
      <w:r w:rsidR="004B6DCE" w:rsidRPr="00FC26FC">
        <w:rPr>
          <w:rFonts w:ascii="Times New Roman" w:hAnsi="Times New Roman" w:cs="Times New Roman"/>
        </w:rPr>
        <w:t>ngeller,</w:t>
      </w:r>
      <w:r w:rsidRPr="00FC26FC">
        <w:rPr>
          <w:rFonts w:ascii="Times New Roman" w:hAnsi="Times New Roman" w:cs="Times New Roman"/>
        </w:rPr>
        <w:t xml:space="preserve"> </w:t>
      </w:r>
      <w:r w:rsidR="00AD486D" w:rsidRPr="00FC26FC">
        <w:rPr>
          <w:rFonts w:ascii="Times New Roman" w:hAnsi="Times New Roman" w:cs="Times New Roman"/>
        </w:rPr>
        <w:t>Y</w:t>
      </w:r>
      <w:r w:rsidRPr="00FC26FC">
        <w:rPr>
          <w:rFonts w:ascii="Times New Roman" w:hAnsi="Times New Roman" w:cs="Times New Roman"/>
        </w:rPr>
        <w:t xml:space="preserve">eterlilikler ve </w:t>
      </w:r>
      <w:r w:rsidR="00AD486D" w:rsidRPr="00FC26FC">
        <w:rPr>
          <w:rFonts w:ascii="Times New Roman" w:hAnsi="Times New Roman" w:cs="Times New Roman"/>
        </w:rPr>
        <w:t>Y</w:t>
      </w:r>
      <w:r w:rsidRPr="00FC26FC">
        <w:rPr>
          <w:rFonts w:ascii="Times New Roman" w:hAnsi="Times New Roman" w:cs="Times New Roman"/>
        </w:rPr>
        <w:t xml:space="preserve">eterliliklerin </w:t>
      </w:r>
      <w:r w:rsidR="00AD486D" w:rsidRPr="00FC26FC">
        <w:rPr>
          <w:rFonts w:ascii="Times New Roman" w:hAnsi="Times New Roman" w:cs="Times New Roman"/>
        </w:rPr>
        <w:t>S</w:t>
      </w:r>
      <w:r w:rsidRPr="00FC26FC">
        <w:rPr>
          <w:rFonts w:ascii="Times New Roman" w:hAnsi="Times New Roman" w:cs="Times New Roman"/>
        </w:rPr>
        <w:t>tand</w:t>
      </w:r>
      <w:r w:rsidR="00AD486D" w:rsidRPr="00FC26FC">
        <w:rPr>
          <w:rFonts w:ascii="Times New Roman" w:hAnsi="Times New Roman" w:cs="Times New Roman"/>
        </w:rPr>
        <w:t>ardi</w:t>
      </w:r>
      <w:r w:rsidRPr="00FC26FC">
        <w:rPr>
          <w:rFonts w:ascii="Times New Roman" w:hAnsi="Times New Roman" w:cs="Times New Roman"/>
        </w:rPr>
        <w:t>zasyonunu çalışmaktadır.</w:t>
      </w:r>
    </w:p>
    <w:p w14:paraId="6D729898" w14:textId="1670C4DA" w:rsidR="00A151ED" w:rsidRPr="00FC26FC" w:rsidRDefault="00A151ED" w:rsidP="00A151ED">
      <w:pPr>
        <w:rPr>
          <w:rFonts w:ascii="Times New Roman" w:hAnsi="Times New Roman" w:cs="Times New Roman"/>
          <w:b/>
          <w:bCs/>
        </w:rPr>
      </w:pPr>
      <w:r w:rsidRPr="00FC26FC">
        <w:rPr>
          <w:rFonts w:ascii="Times New Roman" w:hAnsi="Times New Roman" w:cs="Times New Roman"/>
          <w:b/>
          <w:bCs/>
        </w:rPr>
        <w:t xml:space="preserve">12.07.2023 Çarşamba - Özel Mesleki Eğitim Merkezi </w:t>
      </w:r>
      <w:r w:rsidR="00AD486D" w:rsidRPr="00FC26FC">
        <w:rPr>
          <w:rFonts w:ascii="Times New Roman" w:hAnsi="Times New Roman" w:cs="Times New Roman"/>
          <w:b/>
          <w:bCs/>
        </w:rPr>
        <w:t>Z</w:t>
      </w:r>
      <w:r w:rsidRPr="00FC26FC">
        <w:rPr>
          <w:rFonts w:ascii="Times New Roman" w:hAnsi="Times New Roman" w:cs="Times New Roman"/>
          <w:b/>
          <w:bCs/>
        </w:rPr>
        <w:t>iyareti (</w:t>
      </w:r>
      <w:r w:rsidR="00AD486D" w:rsidRPr="00FC26FC">
        <w:rPr>
          <w:rFonts w:ascii="Times New Roman" w:hAnsi="Times New Roman" w:cs="Times New Roman"/>
          <w:b/>
          <w:bCs/>
        </w:rPr>
        <w:t>S</w:t>
      </w:r>
      <w:r w:rsidRPr="00FC26FC">
        <w:rPr>
          <w:rFonts w:ascii="Times New Roman" w:hAnsi="Times New Roman" w:cs="Times New Roman"/>
          <w:b/>
          <w:bCs/>
        </w:rPr>
        <w:t xml:space="preserve">abah </w:t>
      </w:r>
      <w:r w:rsidR="00AD486D" w:rsidRPr="00FC26FC">
        <w:rPr>
          <w:rFonts w:ascii="Times New Roman" w:hAnsi="Times New Roman" w:cs="Times New Roman"/>
          <w:b/>
          <w:bCs/>
        </w:rPr>
        <w:t>O</w:t>
      </w:r>
      <w:r w:rsidRPr="00FC26FC">
        <w:rPr>
          <w:rFonts w:ascii="Times New Roman" w:hAnsi="Times New Roman" w:cs="Times New Roman"/>
          <w:b/>
          <w:bCs/>
        </w:rPr>
        <w:t>turumu)</w:t>
      </w:r>
    </w:p>
    <w:tbl>
      <w:tblPr>
        <w:tblStyle w:val="TableGrid"/>
        <w:tblpPr w:leftFromText="141" w:rightFromText="141" w:vertAnchor="text" w:horzAnchor="margin" w:tblpY="99"/>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6"/>
        <w:gridCol w:w="3785"/>
      </w:tblGrid>
      <w:tr w:rsidR="00F01393" w:rsidRPr="00FC26FC" w14:paraId="5B97E7BA" w14:textId="77777777" w:rsidTr="00F01393">
        <w:trPr>
          <w:trHeight w:val="190"/>
        </w:trPr>
        <w:tc>
          <w:tcPr>
            <w:tcW w:w="9371" w:type="dxa"/>
            <w:gridSpan w:val="2"/>
          </w:tcPr>
          <w:p w14:paraId="00EB3D36" w14:textId="5048BC4E" w:rsidR="00F01393" w:rsidRPr="00FC26FC" w:rsidRDefault="00F01393" w:rsidP="00C93DFE">
            <w:pPr>
              <w:pStyle w:val="Default"/>
              <w:jc w:val="center"/>
              <w:rPr>
                <w:rFonts w:ascii="Times New Roman" w:hAnsi="Times New Roman" w:cs="Times New Roman"/>
                <w:sz w:val="22"/>
                <w:szCs w:val="22"/>
              </w:rPr>
            </w:pPr>
          </w:p>
        </w:tc>
      </w:tr>
      <w:tr w:rsidR="00F01393" w:rsidRPr="00FC26FC" w14:paraId="17C8F6A8" w14:textId="77777777" w:rsidTr="00F01393">
        <w:trPr>
          <w:trHeight w:val="2696"/>
        </w:trPr>
        <w:tc>
          <w:tcPr>
            <w:tcW w:w="5586" w:type="dxa"/>
          </w:tcPr>
          <w:p w14:paraId="6DA1C3BA" w14:textId="77777777" w:rsidR="00F01393" w:rsidRPr="00FC26FC" w:rsidRDefault="00F01393" w:rsidP="00F01393">
            <w:pPr>
              <w:pStyle w:val="Default"/>
              <w:jc w:val="center"/>
              <w:rPr>
                <w:rFonts w:ascii="Times New Roman" w:hAnsi="Times New Roman" w:cs="Times New Roman"/>
                <w:sz w:val="22"/>
                <w:szCs w:val="22"/>
              </w:rPr>
            </w:pPr>
            <w:r w:rsidRPr="00FC26FC">
              <w:rPr>
                <w:rFonts w:ascii="Times New Roman" w:hAnsi="Times New Roman" w:cs="Times New Roman"/>
                <w:noProof/>
                <w:sz w:val="22"/>
                <w:szCs w:val="22"/>
                <w:lang w:val="en-US"/>
              </w:rPr>
              <w:drawing>
                <wp:inline distT="0" distB="0" distL="0" distR="0" wp14:anchorId="13AB4B66" wp14:editId="539683BD">
                  <wp:extent cx="3407355" cy="2122998"/>
                  <wp:effectExtent l="0" t="0" r="317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3-07-24 at 11.13.56.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2134" cy="2150898"/>
                          </a:xfrm>
                          <a:prstGeom prst="rect">
                            <a:avLst/>
                          </a:prstGeom>
                        </pic:spPr>
                      </pic:pic>
                    </a:graphicData>
                  </a:graphic>
                </wp:inline>
              </w:drawing>
            </w:r>
          </w:p>
        </w:tc>
        <w:tc>
          <w:tcPr>
            <w:tcW w:w="3785" w:type="dxa"/>
          </w:tcPr>
          <w:p w14:paraId="71DEB738" w14:textId="05BD4906" w:rsidR="00F01393" w:rsidRPr="00FC26FC" w:rsidRDefault="00F01393" w:rsidP="00F01393">
            <w:pPr>
              <w:pStyle w:val="Default"/>
              <w:numPr>
                <w:ilvl w:val="0"/>
                <w:numId w:val="9"/>
              </w:numPr>
              <w:rPr>
                <w:rFonts w:ascii="Times New Roman" w:hAnsi="Times New Roman" w:cs="Times New Roman"/>
                <w:sz w:val="22"/>
                <w:szCs w:val="22"/>
              </w:rPr>
            </w:pPr>
            <w:r w:rsidRPr="00FC26FC">
              <w:rPr>
                <w:rFonts w:ascii="Times New Roman" w:hAnsi="Times New Roman" w:cs="Times New Roman"/>
                <w:sz w:val="22"/>
                <w:szCs w:val="22"/>
              </w:rPr>
              <w:t xml:space="preserve">Veteriner teknik okulu ziyaret edilmiştir. </w:t>
            </w:r>
          </w:p>
          <w:p w14:paraId="0827DAE7" w14:textId="6C7F5BB4" w:rsidR="00F01393" w:rsidRPr="00FC26FC" w:rsidRDefault="00F01393" w:rsidP="00F01393">
            <w:pPr>
              <w:pStyle w:val="Default"/>
              <w:numPr>
                <w:ilvl w:val="0"/>
                <w:numId w:val="9"/>
              </w:numPr>
              <w:rPr>
                <w:rFonts w:ascii="Times New Roman" w:hAnsi="Times New Roman" w:cs="Times New Roman"/>
                <w:i/>
                <w:iCs/>
                <w:sz w:val="22"/>
                <w:szCs w:val="22"/>
              </w:rPr>
            </w:pPr>
            <w:r w:rsidRPr="00FC26FC">
              <w:rPr>
                <w:rFonts w:ascii="Times New Roman" w:hAnsi="Times New Roman" w:cs="Times New Roman"/>
                <w:sz w:val="22"/>
                <w:szCs w:val="22"/>
              </w:rPr>
              <w:t>Yazılı sınavlar bilgisayar ortamında, uygulamalı sınavlar ise  aynı anda en fazla 6 kişiyle yapıldığı bilgisi veril</w:t>
            </w:r>
            <w:r w:rsidR="000F2958" w:rsidRPr="00FC26FC">
              <w:rPr>
                <w:rFonts w:ascii="Times New Roman" w:hAnsi="Times New Roman" w:cs="Times New Roman"/>
                <w:sz w:val="22"/>
                <w:szCs w:val="22"/>
              </w:rPr>
              <w:t>miştir</w:t>
            </w:r>
            <w:r w:rsidRPr="00FC26FC">
              <w:rPr>
                <w:rFonts w:ascii="Times New Roman" w:hAnsi="Times New Roman" w:cs="Times New Roman"/>
                <w:sz w:val="22"/>
                <w:szCs w:val="22"/>
              </w:rPr>
              <w:t xml:space="preserve">. </w:t>
            </w:r>
            <w:r w:rsidRPr="00FC26FC">
              <w:rPr>
                <w:rFonts w:ascii="Times New Roman" w:hAnsi="Times New Roman" w:cs="Times New Roman"/>
                <w:i/>
                <w:iCs/>
                <w:sz w:val="22"/>
                <w:szCs w:val="22"/>
              </w:rPr>
              <w:t>(Atölye ortamları küçük</w:t>
            </w:r>
            <w:r w:rsidR="000F2958" w:rsidRPr="00FC26FC">
              <w:rPr>
                <w:rFonts w:ascii="Times New Roman" w:hAnsi="Times New Roman" w:cs="Times New Roman"/>
                <w:i/>
                <w:iCs/>
                <w:sz w:val="22"/>
                <w:szCs w:val="22"/>
              </w:rPr>
              <w:t>tür</w:t>
            </w:r>
            <w:r w:rsidRPr="00FC26FC">
              <w:rPr>
                <w:rFonts w:ascii="Times New Roman" w:hAnsi="Times New Roman" w:cs="Times New Roman"/>
                <w:i/>
                <w:iCs/>
                <w:sz w:val="22"/>
                <w:szCs w:val="22"/>
              </w:rPr>
              <w:t>)</w:t>
            </w:r>
          </w:p>
          <w:p w14:paraId="7C05979F" w14:textId="60EC5BC4" w:rsidR="00F01393" w:rsidRPr="00FC26FC" w:rsidRDefault="00F01393" w:rsidP="00F01393">
            <w:pPr>
              <w:pStyle w:val="Default"/>
              <w:numPr>
                <w:ilvl w:val="0"/>
                <w:numId w:val="9"/>
              </w:numPr>
              <w:rPr>
                <w:rFonts w:ascii="Times New Roman" w:hAnsi="Times New Roman" w:cs="Times New Roman"/>
                <w:sz w:val="22"/>
                <w:szCs w:val="22"/>
              </w:rPr>
            </w:pPr>
            <w:r w:rsidRPr="00FC26FC">
              <w:rPr>
                <w:rFonts w:ascii="Times New Roman" w:hAnsi="Times New Roman" w:cs="Times New Roman"/>
                <w:sz w:val="22"/>
                <w:szCs w:val="22"/>
              </w:rPr>
              <w:t xml:space="preserve">Pratik meslek dersleri ve staj dersi olmak üzere iki farklı uygulama dersi </w:t>
            </w:r>
            <w:r w:rsidR="000F2958" w:rsidRPr="00FC26FC">
              <w:rPr>
                <w:rFonts w:ascii="Times New Roman" w:hAnsi="Times New Roman" w:cs="Times New Roman"/>
                <w:sz w:val="22"/>
                <w:szCs w:val="22"/>
              </w:rPr>
              <w:t>mevcuttur</w:t>
            </w:r>
            <w:r w:rsidRPr="00FC26FC">
              <w:rPr>
                <w:rFonts w:ascii="Times New Roman" w:hAnsi="Times New Roman" w:cs="Times New Roman"/>
                <w:sz w:val="22"/>
                <w:szCs w:val="22"/>
              </w:rPr>
              <w:t>. Staj</w:t>
            </w:r>
            <w:r w:rsidR="000F2958" w:rsidRPr="00FC26FC">
              <w:rPr>
                <w:rFonts w:ascii="Times New Roman" w:hAnsi="Times New Roman" w:cs="Times New Roman"/>
                <w:sz w:val="22"/>
                <w:szCs w:val="22"/>
              </w:rPr>
              <w:t>a</w:t>
            </w:r>
            <w:r w:rsidRPr="00FC26FC">
              <w:rPr>
                <w:rFonts w:ascii="Times New Roman" w:hAnsi="Times New Roman" w:cs="Times New Roman"/>
                <w:sz w:val="22"/>
                <w:szCs w:val="22"/>
              </w:rPr>
              <w:t xml:space="preserve"> belirli senelerde gidil</w:t>
            </w:r>
            <w:r w:rsidR="000F2958" w:rsidRPr="00FC26FC">
              <w:rPr>
                <w:rFonts w:ascii="Times New Roman" w:hAnsi="Times New Roman" w:cs="Times New Roman"/>
                <w:sz w:val="22"/>
                <w:szCs w:val="22"/>
              </w:rPr>
              <w:t>mektedir</w:t>
            </w:r>
            <w:r w:rsidRPr="00FC26FC">
              <w:rPr>
                <w:rFonts w:ascii="Times New Roman" w:hAnsi="Times New Roman" w:cs="Times New Roman"/>
                <w:sz w:val="22"/>
                <w:szCs w:val="22"/>
              </w:rPr>
              <w:t xml:space="preserve">. Bu kurumda </w:t>
            </w:r>
            <w:r w:rsidR="000F2958" w:rsidRPr="00FC26FC">
              <w:rPr>
                <w:rFonts w:ascii="Times New Roman" w:hAnsi="Times New Roman" w:cs="Times New Roman"/>
                <w:sz w:val="22"/>
                <w:szCs w:val="22"/>
              </w:rPr>
              <w:t xml:space="preserve">görevli </w:t>
            </w:r>
            <w:r w:rsidRPr="00FC26FC">
              <w:rPr>
                <w:rFonts w:ascii="Times New Roman" w:hAnsi="Times New Roman" w:cs="Times New Roman"/>
                <w:sz w:val="22"/>
                <w:szCs w:val="22"/>
              </w:rPr>
              <w:t>staj müdürü stajdan sorumlu işleri yap</w:t>
            </w:r>
            <w:r w:rsidR="000F2958" w:rsidRPr="00FC26FC">
              <w:rPr>
                <w:rFonts w:ascii="Times New Roman" w:hAnsi="Times New Roman" w:cs="Times New Roman"/>
                <w:sz w:val="22"/>
                <w:szCs w:val="22"/>
              </w:rPr>
              <w:t>maktadır</w:t>
            </w:r>
            <w:r w:rsidRPr="00FC26FC">
              <w:rPr>
                <w:rFonts w:ascii="Times New Roman" w:hAnsi="Times New Roman" w:cs="Times New Roman"/>
                <w:sz w:val="22"/>
                <w:szCs w:val="22"/>
              </w:rPr>
              <w:t>.</w:t>
            </w:r>
          </w:p>
          <w:p w14:paraId="7D96A871" w14:textId="2C8870AA" w:rsidR="00F01393" w:rsidRPr="00FC26FC" w:rsidRDefault="00F01393" w:rsidP="00F01393">
            <w:pPr>
              <w:pStyle w:val="Default"/>
              <w:numPr>
                <w:ilvl w:val="0"/>
                <w:numId w:val="9"/>
              </w:numPr>
              <w:rPr>
                <w:rFonts w:ascii="Times New Roman" w:hAnsi="Times New Roman" w:cs="Times New Roman"/>
                <w:sz w:val="22"/>
                <w:szCs w:val="22"/>
              </w:rPr>
            </w:pPr>
            <w:r w:rsidRPr="00FC26FC">
              <w:rPr>
                <w:rFonts w:ascii="Times New Roman" w:hAnsi="Times New Roman" w:cs="Times New Roman"/>
                <w:sz w:val="22"/>
                <w:szCs w:val="22"/>
              </w:rPr>
              <w:t>Yetişkinler de ortaokul öğrencileri de bu kurumda eğitim alabil</w:t>
            </w:r>
            <w:r w:rsidR="000F2958" w:rsidRPr="00FC26FC">
              <w:rPr>
                <w:rFonts w:ascii="Times New Roman" w:hAnsi="Times New Roman" w:cs="Times New Roman"/>
                <w:sz w:val="22"/>
                <w:szCs w:val="22"/>
              </w:rPr>
              <w:t>mektedirler</w:t>
            </w:r>
            <w:r w:rsidRPr="00FC26FC">
              <w:rPr>
                <w:rFonts w:ascii="Times New Roman" w:hAnsi="Times New Roman" w:cs="Times New Roman"/>
                <w:sz w:val="22"/>
                <w:szCs w:val="22"/>
              </w:rPr>
              <w:t>.</w:t>
            </w:r>
          </w:p>
        </w:tc>
      </w:tr>
    </w:tbl>
    <w:p w14:paraId="60B23C8B" w14:textId="77777777" w:rsidR="00F01393" w:rsidRPr="00FC26FC" w:rsidRDefault="00F01393" w:rsidP="00A151ED">
      <w:pPr>
        <w:rPr>
          <w:rFonts w:ascii="Times New Roman" w:hAnsi="Times New Roman" w:cs="Times New Roman"/>
          <w:b/>
          <w:bCs/>
        </w:rPr>
      </w:pPr>
    </w:p>
    <w:p w14:paraId="45D994CB" w14:textId="4C66DA4B" w:rsidR="00D47326" w:rsidRPr="00FC26FC" w:rsidRDefault="00406228" w:rsidP="00A151ED">
      <w:pPr>
        <w:rPr>
          <w:rFonts w:ascii="Times New Roman" w:hAnsi="Times New Roman" w:cs="Times New Roman"/>
          <w:bCs/>
        </w:rPr>
      </w:pPr>
      <w:r w:rsidRPr="00FC26FC">
        <w:rPr>
          <w:rFonts w:ascii="Times New Roman" w:hAnsi="Times New Roman" w:cs="Times New Roman"/>
          <w:bCs/>
        </w:rPr>
        <w:lastRenderedPageBreak/>
        <w:t xml:space="preserve"> Veteriner yanında asistan olarak çalışmak isteyen gençler bu okulda eğitim alabil</w:t>
      </w:r>
      <w:r w:rsidR="007C3ECD" w:rsidRPr="00FC26FC">
        <w:rPr>
          <w:rFonts w:ascii="Times New Roman" w:hAnsi="Times New Roman" w:cs="Times New Roman"/>
          <w:bCs/>
        </w:rPr>
        <w:t>mektedirler</w:t>
      </w:r>
      <w:r w:rsidRPr="00FC26FC">
        <w:rPr>
          <w:rFonts w:ascii="Times New Roman" w:hAnsi="Times New Roman" w:cs="Times New Roman"/>
          <w:bCs/>
        </w:rPr>
        <w:t>. Pratik Meslek dersleri okulda alın</w:t>
      </w:r>
      <w:r w:rsidR="007C3ECD" w:rsidRPr="00FC26FC">
        <w:rPr>
          <w:rFonts w:ascii="Times New Roman" w:hAnsi="Times New Roman" w:cs="Times New Roman"/>
          <w:bCs/>
        </w:rPr>
        <w:t>maktadır</w:t>
      </w:r>
      <w:r w:rsidRPr="00FC26FC">
        <w:rPr>
          <w:rFonts w:ascii="Times New Roman" w:hAnsi="Times New Roman" w:cs="Times New Roman"/>
          <w:bCs/>
        </w:rPr>
        <w:t>. Veteriner kliniğinde de staj yapıl</w:t>
      </w:r>
      <w:r w:rsidR="007C3ECD" w:rsidRPr="00FC26FC">
        <w:rPr>
          <w:rFonts w:ascii="Times New Roman" w:hAnsi="Times New Roman" w:cs="Times New Roman"/>
          <w:bCs/>
        </w:rPr>
        <w:t>maktadır.</w:t>
      </w:r>
      <w:r w:rsidR="00F01393" w:rsidRPr="00FC26FC">
        <w:rPr>
          <w:rFonts w:ascii="Times New Roman" w:hAnsi="Times New Roman" w:cs="Times New Roman"/>
          <w:bCs/>
        </w:rPr>
        <w:t xml:space="preserve"> </w:t>
      </w:r>
      <w:r w:rsidRPr="00FC26FC">
        <w:rPr>
          <w:rFonts w:ascii="Times New Roman" w:hAnsi="Times New Roman" w:cs="Times New Roman"/>
          <w:bCs/>
        </w:rPr>
        <w:t>2. ve 4. Sınıfta değişik ortamlarda staj yapıl</w:t>
      </w:r>
      <w:r w:rsidR="007C3ECD" w:rsidRPr="00FC26FC">
        <w:rPr>
          <w:rFonts w:ascii="Times New Roman" w:hAnsi="Times New Roman" w:cs="Times New Roman"/>
          <w:bCs/>
        </w:rPr>
        <w:t>maktadır</w:t>
      </w:r>
      <w:r w:rsidRPr="00FC26FC">
        <w:rPr>
          <w:rFonts w:ascii="Times New Roman" w:hAnsi="Times New Roman" w:cs="Times New Roman"/>
          <w:bCs/>
        </w:rPr>
        <w:t>. Veterinerde, çiftlikte, at kliniğinde gibi değişik otamlarda tecrübe edi</w:t>
      </w:r>
      <w:r w:rsidR="007C3ECD" w:rsidRPr="00FC26FC">
        <w:rPr>
          <w:rFonts w:ascii="Times New Roman" w:hAnsi="Times New Roman" w:cs="Times New Roman"/>
          <w:bCs/>
        </w:rPr>
        <w:t>nilmektedir</w:t>
      </w:r>
      <w:r w:rsidRPr="00FC26FC">
        <w:rPr>
          <w:rFonts w:ascii="Times New Roman" w:hAnsi="Times New Roman" w:cs="Times New Roman"/>
          <w:bCs/>
        </w:rPr>
        <w:t>. IBE de sadece işletme notu geçerli ol</w:t>
      </w:r>
      <w:r w:rsidR="007C3ECD" w:rsidRPr="00FC26FC">
        <w:rPr>
          <w:rFonts w:ascii="Times New Roman" w:hAnsi="Times New Roman" w:cs="Times New Roman"/>
          <w:bCs/>
        </w:rPr>
        <w:t>maktadır</w:t>
      </w:r>
      <w:r w:rsidRPr="00FC26FC">
        <w:rPr>
          <w:rFonts w:ascii="Times New Roman" w:hAnsi="Times New Roman" w:cs="Times New Roman"/>
          <w:bCs/>
        </w:rPr>
        <w:t xml:space="preserve">. </w:t>
      </w:r>
    </w:p>
    <w:p w14:paraId="79A5029D" w14:textId="37FCFBD0" w:rsidR="007A3022" w:rsidRPr="00FC26FC" w:rsidRDefault="007A3022" w:rsidP="007A3022">
      <w:pPr>
        <w:jc w:val="both"/>
        <w:rPr>
          <w:rFonts w:ascii="Times New Roman" w:hAnsi="Times New Roman" w:cs="Times New Roman"/>
        </w:rPr>
      </w:pPr>
      <w:r w:rsidRPr="00FC26FC">
        <w:rPr>
          <w:rFonts w:ascii="Times New Roman" w:hAnsi="Times New Roman" w:cs="Times New Roman"/>
        </w:rPr>
        <w:t>Kurum</w:t>
      </w:r>
      <w:r w:rsidR="007C3ECD" w:rsidRPr="00FC26FC">
        <w:rPr>
          <w:rFonts w:ascii="Times New Roman" w:hAnsi="Times New Roman" w:cs="Times New Roman"/>
        </w:rPr>
        <w:t>,</w:t>
      </w:r>
      <w:r w:rsidRPr="00FC26FC">
        <w:rPr>
          <w:rFonts w:ascii="Times New Roman" w:hAnsi="Times New Roman" w:cs="Times New Roman"/>
        </w:rPr>
        <w:t xml:space="preserve"> </w:t>
      </w:r>
      <w:r w:rsidR="007C3ECD" w:rsidRPr="00FC26FC">
        <w:rPr>
          <w:rFonts w:ascii="Times New Roman" w:hAnsi="Times New Roman" w:cs="Times New Roman"/>
        </w:rPr>
        <w:t>e</w:t>
      </w:r>
      <w:r w:rsidRPr="00FC26FC">
        <w:rPr>
          <w:rFonts w:ascii="Times New Roman" w:hAnsi="Times New Roman" w:cs="Times New Roman"/>
        </w:rPr>
        <w:t>ğitim politikalarını sektörlerin ihtiyaçlarına göre belirlemektedir. Okulun bünyesinde veterinerlik teknik okulu dispanseri bulunmaktadır. Özel mesleki eğitim merkezi müdür</w:t>
      </w:r>
      <w:r w:rsidR="007C3ECD" w:rsidRPr="00FC26FC">
        <w:rPr>
          <w:rFonts w:ascii="Times New Roman" w:hAnsi="Times New Roman" w:cs="Times New Roman"/>
        </w:rPr>
        <w:t xml:space="preserve">ü aynı zamanda </w:t>
      </w:r>
      <w:r w:rsidRPr="00FC26FC">
        <w:rPr>
          <w:rFonts w:ascii="Times New Roman" w:hAnsi="Times New Roman" w:cs="Times New Roman"/>
        </w:rPr>
        <w:t xml:space="preserve"> okulun da sahibi ve veteriner hekim</w:t>
      </w:r>
      <w:r w:rsidR="007C3ECD" w:rsidRPr="00FC26FC">
        <w:rPr>
          <w:rFonts w:ascii="Times New Roman" w:hAnsi="Times New Roman" w:cs="Times New Roman"/>
        </w:rPr>
        <w:t>dir</w:t>
      </w:r>
      <w:r w:rsidRPr="00FC26FC">
        <w:rPr>
          <w:rFonts w:ascii="Times New Roman" w:hAnsi="Times New Roman" w:cs="Times New Roman"/>
        </w:rPr>
        <w:t xml:space="preserve">. Kendi kliniğini de öğrenci eğitimleri </w:t>
      </w:r>
      <w:r w:rsidR="007C3ECD" w:rsidRPr="00FC26FC">
        <w:rPr>
          <w:rFonts w:ascii="Times New Roman" w:hAnsi="Times New Roman" w:cs="Times New Roman"/>
        </w:rPr>
        <w:t>için</w:t>
      </w:r>
      <w:r w:rsidRPr="00FC26FC">
        <w:rPr>
          <w:rFonts w:ascii="Times New Roman" w:hAnsi="Times New Roman" w:cs="Times New Roman"/>
        </w:rPr>
        <w:t xml:space="preserve"> kullanabil</w:t>
      </w:r>
      <w:r w:rsidR="007C3ECD" w:rsidRPr="00FC26FC">
        <w:rPr>
          <w:rFonts w:ascii="Times New Roman" w:hAnsi="Times New Roman" w:cs="Times New Roman"/>
        </w:rPr>
        <w:t>mektedir</w:t>
      </w:r>
      <w:r w:rsidRPr="00FC26FC">
        <w:rPr>
          <w:rFonts w:ascii="Times New Roman" w:hAnsi="Times New Roman" w:cs="Times New Roman"/>
        </w:rPr>
        <w:t>.  Okul öğrencileri mülakat yaparak belirle</w:t>
      </w:r>
      <w:r w:rsidR="007C3ECD" w:rsidRPr="00FC26FC">
        <w:rPr>
          <w:rFonts w:ascii="Times New Roman" w:hAnsi="Times New Roman" w:cs="Times New Roman"/>
        </w:rPr>
        <w:t>n</w:t>
      </w:r>
      <w:r w:rsidRPr="00FC26FC">
        <w:rPr>
          <w:rFonts w:ascii="Times New Roman" w:hAnsi="Times New Roman" w:cs="Times New Roman"/>
        </w:rPr>
        <w:t>mektedir</w:t>
      </w:r>
      <w:r w:rsidR="007C3ECD" w:rsidRPr="00FC26FC">
        <w:rPr>
          <w:rFonts w:ascii="Times New Roman" w:hAnsi="Times New Roman" w:cs="Times New Roman"/>
        </w:rPr>
        <w:t xml:space="preserve">. </w:t>
      </w:r>
      <w:r w:rsidRPr="00FC26FC">
        <w:rPr>
          <w:rFonts w:ascii="Times New Roman" w:hAnsi="Times New Roman" w:cs="Times New Roman"/>
        </w:rPr>
        <w:t xml:space="preserve">Öğrenciler okula alınırken sunum yapmaları gerekmektedir. Sunumlarında mesleklerini ne kadar çok sevdiklerini ifade etmeleri istenmektedir. Yapılan sunumlara öğrencilerin aileleri de katılabilmektedir. Özel mesleki eğitim merkezi, okul ders saatlerini 45 dakikalık sürelerle uygulamaktadır. Meslek hocalarının haftalık ders saatleri 20 saat, kültür hocalarının ise haftalık ders saatlerinin 18 saat olarak belirlendiğini ve öğrencilerin haftalık toplam 37 saat ders yaptıkları bilgisi paylaşılmıştır. Öğretmenlerin okul dışında özel olarak kendi mesleklerini yapabildikleri bu sayede mesleklerinden kopmayarak piyasanın ihtiyaçlarına göre öğrencilere daha iyi mesleki bilgilerini aktarabildikleri belirtilmiştir. Mesleki derslerin sınavları yazılı ve uygulama şeklinde yapılmaktadır. Yazılı sınavların geçme notu %50, uygulama sınavlarının geçme notu ise %75 olarak belirtilmiştir. Özel mesleki eğitim kurumu sınıflarının öğrenci sayıları 12 ile 20 arasında değişmektedir.  </w:t>
      </w:r>
    </w:p>
    <w:p w14:paraId="1E52B2C1" w14:textId="12828451" w:rsidR="007A3022" w:rsidRPr="00FC26FC" w:rsidRDefault="007A3022" w:rsidP="007A3022">
      <w:pPr>
        <w:jc w:val="both"/>
        <w:rPr>
          <w:rFonts w:ascii="Times New Roman" w:hAnsi="Times New Roman" w:cs="Times New Roman"/>
        </w:rPr>
      </w:pPr>
      <w:r w:rsidRPr="00FC26FC">
        <w:rPr>
          <w:rFonts w:ascii="Times New Roman" w:hAnsi="Times New Roman" w:cs="Times New Roman"/>
        </w:rPr>
        <w:t>Kurum</w:t>
      </w:r>
      <w:r w:rsidR="008A548F" w:rsidRPr="00FC26FC">
        <w:rPr>
          <w:rFonts w:ascii="Times New Roman" w:hAnsi="Times New Roman" w:cs="Times New Roman"/>
        </w:rPr>
        <w:t>,</w:t>
      </w:r>
      <w:r w:rsidRPr="00FC26FC">
        <w:rPr>
          <w:rFonts w:ascii="Times New Roman" w:hAnsi="Times New Roman" w:cs="Times New Roman"/>
        </w:rPr>
        <w:t xml:space="preserve"> staj uygulamalarını 2 şekilde gerçekleştirmektedir. Birinci uygulamada 2 kişilik öğrenci grupları ayrıl</w:t>
      </w:r>
      <w:r w:rsidR="008A548F" w:rsidRPr="00FC26FC">
        <w:rPr>
          <w:rFonts w:ascii="Times New Roman" w:hAnsi="Times New Roman" w:cs="Times New Roman"/>
        </w:rPr>
        <w:t>maktadır</w:t>
      </w:r>
      <w:r w:rsidRPr="00FC26FC">
        <w:rPr>
          <w:rFonts w:ascii="Times New Roman" w:hAnsi="Times New Roman" w:cs="Times New Roman"/>
        </w:rPr>
        <w:t xml:space="preserve">. Staj için bölünen ikişerli gruplar iki haftada bir değiştirilmektedir ve dışarda olan iki öğrenci tekrar sınıfa dönüp derslerine devam etmektedir. İkinci uygulamada ise öğrenciler </w:t>
      </w:r>
      <w:r w:rsidR="00C53DC2" w:rsidRPr="00FC26FC">
        <w:rPr>
          <w:rFonts w:ascii="Times New Roman" w:hAnsi="Times New Roman" w:cs="Times New Roman"/>
        </w:rPr>
        <w:t>H</w:t>
      </w:r>
      <w:r w:rsidRPr="00FC26FC">
        <w:rPr>
          <w:rFonts w:ascii="Times New Roman" w:hAnsi="Times New Roman" w:cs="Times New Roman"/>
        </w:rPr>
        <w:t>aziran ayının 2. haftasını mesleki uygulamalar için kullanmaktadır</w:t>
      </w:r>
      <w:r w:rsidR="00BF11B3" w:rsidRPr="00FC26FC">
        <w:rPr>
          <w:rFonts w:ascii="Times New Roman" w:hAnsi="Times New Roman" w:cs="Times New Roman"/>
        </w:rPr>
        <w:t>lar</w:t>
      </w:r>
      <w:r w:rsidRPr="00FC26FC">
        <w:rPr>
          <w:rFonts w:ascii="Times New Roman" w:hAnsi="Times New Roman" w:cs="Times New Roman"/>
        </w:rPr>
        <w:t>.  Öğrenciler kendi staj yerlerini kendileri belirlemektedir. Öğrencilere sadece bir sözleşme verilmektedir. Bu sözleşme ile öğrenci istediği herhangi bir işletmede staja gidebilmektedir. Staj yerlerinin kontrolleri öğretmenler tarafından yapılmamaktadır. Sadece sözleşmenin yapıldığı gün staj yerlerine gitmektedirler. Öğrenciler</w:t>
      </w:r>
      <w:r w:rsidR="00766681" w:rsidRPr="00FC26FC">
        <w:rPr>
          <w:rFonts w:ascii="Times New Roman" w:hAnsi="Times New Roman" w:cs="Times New Roman"/>
        </w:rPr>
        <w:t>in</w:t>
      </w:r>
      <w:r w:rsidRPr="00FC26FC">
        <w:rPr>
          <w:rFonts w:ascii="Times New Roman" w:hAnsi="Times New Roman" w:cs="Times New Roman"/>
        </w:rPr>
        <w:t xml:space="preserve"> yaptığı işleri verilen staj defteri içerisine yazma</w:t>
      </w:r>
      <w:r w:rsidR="00766681" w:rsidRPr="00FC26FC">
        <w:rPr>
          <w:rFonts w:ascii="Times New Roman" w:hAnsi="Times New Roman" w:cs="Times New Roman"/>
        </w:rPr>
        <w:t>ları</w:t>
      </w:r>
      <w:r w:rsidRPr="00FC26FC">
        <w:rPr>
          <w:rFonts w:ascii="Times New Roman" w:hAnsi="Times New Roman" w:cs="Times New Roman"/>
        </w:rPr>
        <w:t xml:space="preserve"> ve bunun işletme tarafından kontrol edilip onaylat</w:t>
      </w:r>
      <w:r w:rsidR="00BF11B3" w:rsidRPr="00FC26FC">
        <w:rPr>
          <w:rFonts w:ascii="Times New Roman" w:hAnsi="Times New Roman" w:cs="Times New Roman"/>
        </w:rPr>
        <w:t>ıl</w:t>
      </w:r>
      <w:r w:rsidRPr="00FC26FC">
        <w:rPr>
          <w:rFonts w:ascii="Times New Roman" w:hAnsi="Times New Roman" w:cs="Times New Roman"/>
        </w:rPr>
        <w:t>ması</w:t>
      </w:r>
      <w:r w:rsidR="00766681" w:rsidRPr="00FC26FC">
        <w:rPr>
          <w:rFonts w:ascii="Times New Roman" w:hAnsi="Times New Roman" w:cs="Times New Roman"/>
        </w:rPr>
        <w:t xml:space="preserve"> </w:t>
      </w:r>
      <w:r w:rsidRPr="00FC26FC">
        <w:rPr>
          <w:rFonts w:ascii="Times New Roman" w:hAnsi="Times New Roman" w:cs="Times New Roman"/>
        </w:rPr>
        <w:t>gerekmektedir. Staj defterlerinin kontrolleri okuldaki stajdan sorumlu müdür tarafından yapılmaktadır.  Devlet okullarında ise bu sta</w:t>
      </w:r>
      <w:r w:rsidR="004B6DCE" w:rsidRPr="00FC26FC">
        <w:rPr>
          <w:rFonts w:ascii="Times New Roman" w:hAnsi="Times New Roman" w:cs="Times New Roman"/>
        </w:rPr>
        <w:t>j dönemi 3-4 hafta sürmekte ve a</w:t>
      </w:r>
      <w:r w:rsidRPr="00FC26FC">
        <w:rPr>
          <w:rFonts w:ascii="Times New Roman" w:hAnsi="Times New Roman" w:cs="Times New Roman"/>
        </w:rPr>
        <w:t xml:space="preserve">ynı zamanda bu süreç </w:t>
      </w:r>
      <w:r w:rsidR="00766681" w:rsidRPr="00FC26FC">
        <w:rPr>
          <w:rFonts w:ascii="Times New Roman" w:hAnsi="Times New Roman" w:cs="Times New Roman"/>
        </w:rPr>
        <w:t>E</w:t>
      </w:r>
      <w:r w:rsidRPr="00FC26FC">
        <w:rPr>
          <w:rFonts w:ascii="Times New Roman" w:hAnsi="Times New Roman" w:cs="Times New Roman"/>
        </w:rPr>
        <w:t xml:space="preserve">kim ve </w:t>
      </w:r>
      <w:r w:rsidR="00766681" w:rsidRPr="00FC26FC">
        <w:rPr>
          <w:rFonts w:ascii="Times New Roman" w:hAnsi="Times New Roman" w:cs="Times New Roman"/>
        </w:rPr>
        <w:t>M</w:t>
      </w:r>
      <w:r w:rsidRPr="00FC26FC">
        <w:rPr>
          <w:rFonts w:ascii="Times New Roman" w:hAnsi="Times New Roman" w:cs="Times New Roman"/>
        </w:rPr>
        <w:t>ayıs aylarında uygulanabilmektedir.</w:t>
      </w:r>
    </w:p>
    <w:p w14:paraId="6054FC0C" w14:textId="77777777" w:rsidR="00A151ED" w:rsidRPr="00FC26FC" w:rsidRDefault="00A151ED" w:rsidP="00A151ED">
      <w:pPr>
        <w:rPr>
          <w:rFonts w:ascii="Times New Roman" w:hAnsi="Times New Roman" w:cs="Times New Roman"/>
          <w:b/>
          <w:bCs/>
        </w:rPr>
      </w:pPr>
      <w:r w:rsidRPr="00FC26FC">
        <w:rPr>
          <w:rFonts w:ascii="Times New Roman" w:hAnsi="Times New Roman" w:cs="Times New Roman"/>
          <w:b/>
          <w:bCs/>
        </w:rPr>
        <w:t>12.07.2023 Çarşamba - Mesleki Eğitim Merkezi Ziyareti (ikinci oturum)</w:t>
      </w:r>
    </w:p>
    <w:p w14:paraId="6526CB6D" w14:textId="3CEC19FB" w:rsidR="00F41A5A" w:rsidRPr="00FC26FC" w:rsidRDefault="00406228" w:rsidP="00F41A5A">
      <w:pPr>
        <w:pStyle w:val="ListParagraph"/>
        <w:spacing w:after="0" w:line="240" w:lineRule="auto"/>
        <w:ind w:left="0"/>
        <w:jc w:val="both"/>
        <w:rPr>
          <w:rFonts w:ascii="Times New Roman" w:hAnsi="Times New Roman" w:cs="Times New Roman"/>
          <w:bCs/>
        </w:rPr>
      </w:pPr>
      <w:r w:rsidRPr="00FC26FC">
        <w:rPr>
          <w:rFonts w:ascii="Times New Roman" w:hAnsi="Times New Roman" w:cs="Times New Roman"/>
          <w:bCs/>
        </w:rPr>
        <w:t>Tüm Var</w:t>
      </w:r>
      <w:r w:rsidR="00FB0201" w:rsidRPr="00FC26FC">
        <w:rPr>
          <w:rFonts w:ascii="Times New Roman" w:hAnsi="Times New Roman" w:cs="Times New Roman"/>
          <w:bCs/>
        </w:rPr>
        <w:t>ş</w:t>
      </w:r>
      <w:r w:rsidRPr="00FC26FC">
        <w:rPr>
          <w:rFonts w:ascii="Times New Roman" w:hAnsi="Times New Roman" w:cs="Times New Roman"/>
          <w:bCs/>
        </w:rPr>
        <w:t>ova Meslek Liselerinin uygulama sınavlarının yapıldığı bir merkezdir. 7 gün geç vakte kadar açık</w:t>
      </w:r>
      <w:r w:rsidR="00FB0201" w:rsidRPr="00FC26FC">
        <w:rPr>
          <w:rFonts w:ascii="Times New Roman" w:hAnsi="Times New Roman" w:cs="Times New Roman"/>
          <w:bCs/>
        </w:rPr>
        <w:t>tır</w:t>
      </w:r>
      <w:r w:rsidRPr="00FC26FC">
        <w:rPr>
          <w:rFonts w:ascii="Times New Roman" w:hAnsi="Times New Roman" w:cs="Times New Roman"/>
          <w:bCs/>
        </w:rPr>
        <w:t xml:space="preserve"> ve değerlendirmeler uzman bir kadro tarafından yapıl</w:t>
      </w:r>
      <w:r w:rsidR="00FB0201" w:rsidRPr="00FC26FC">
        <w:rPr>
          <w:rFonts w:ascii="Times New Roman" w:hAnsi="Times New Roman" w:cs="Times New Roman"/>
          <w:bCs/>
        </w:rPr>
        <w:t>maktadır</w:t>
      </w:r>
      <w:r w:rsidRPr="00FC26FC">
        <w:rPr>
          <w:rFonts w:ascii="Times New Roman" w:hAnsi="Times New Roman" w:cs="Times New Roman"/>
          <w:bCs/>
        </w:rPr>
        <w:t xml:space="preserve">. </w:t>
      </w:r>
      <w:r w:rsidR="00F41A5A" w:rsidRPr="00FC26FC">
        <w:rPr>
          <w:rFonts w:ascii="Times New Roman" w:hAnsi="Times New Roman" w:cs="Times New Roman"/>
          <w:bCs/>
        </w:rPr>
        <w:t xml:space="preserve">Sınav değerlendirmeleri de alanında uzman kişiler tarafından bu merkezde uygulamalı olarak yapılmaktadır.  </w:t>
      </w:r>
    </w:p>
    <w:p w14:paraId="60150465" w14:textId="77777777" w:rsidR="00FB0201" w:rsidRPr="00FC26FC" w:rsidRDefault="00F7541D" w:rsidP="00F41A5A">
      <w:pPr>
        <w:spacing w:after="0"/>
        <w:ind w:firstLine="426"/>
        <w:jc w:val="both"/>
        <w:rPr>
          <w:rFonts w:ascii="Times New Roman" w:hAnsi="Times New Roman" w:cs="Times New Roman"/>
          <w:bCs/>
        </w:rPr>
      </w:pPr>
      <w:r w:rsidRPr="00FC26FC">
        <w:rPr>
          <w:rFonts w:ascii="Times New Roman" w:hAnsi="Times New Roman" w:cs="Times New Roman"/>
          <w:bCs/>
        </w:rPr>
        <w:t>Mesleki Eğitim Merkezi 19 yıldır faaliyet göstermektedir. </w:t>
      </w:r>
      <w:r w:rsidR="005E4ECB" w:rsidRPr="00FC26FC">
        <w:rPr>
          <w:rFonts w:ascii="Times New Roman" w:hAnsi="Times New Roman" w:cs="Times New Roman"/>
          <w:bCs/>
        </w:rPr>
        <w:t xml:space="preserve"> Okulun geçmişi </w:t>
      </w:r>
      <w:r w:rsidRPr="00FC26FC">
        <w:rPr>
          <w:rFonts w:ascii="Times New Roman" w:hAnsi="Times New Roman" w:cs="Times New Roman"/>
          <w:bCs/>
        </w:rPr>
        <w:t>1920 yılına dayan</w:t>
      </w:r>
      <w:r w:rsidR="005E4ECB" w:rsidRPr="00FC26FC">
        <w:rPr>
          <w:rFonts w:ascii="Times New Roman" w:hAnsi="Times New Roman" w:cs="Times New Roman"/>
          <w:bCs/>
        </w:rPr>
        <w:t>maktadır.</w:t>
      </w:r>
      <w:r w:rsidRPr="00FC26FC">
        <w:rPr>
          <w:rFonts w:ascii="Times New Roman" w:hAnsi="Times New Roman" w:cs="Times New Roman"/>
          <w:bCs/>
        </w:rPr>
        <w:t xml:space="preserve"> Savaş arası dönemde ve işgal döneminde öğrenciler işyerlerinde uygulamalı eğitim görmüşler ve bu dönemde okuldan 1040 kişi, işgal döneminde ise 468 kişi mezun olmuştur.   Şu anda gençler ve yetişkinler şu meslekleri öğreniyorlar: inşaat teknikeri, ekonomist teknisyeni, elektronik teknikeri, elektrik teknikeri, bilgi işlem teknikeri, havacılık mekanik teknisyeni, otomotiv teknikeri, sıhhi tesisat teknikeri, telekomünikasyon teknikeri, yenilenebilir enerji kaynakları teknikeri, araba tamircisi, sıhhi tesisat, marangoz, terzi. </w:t>
      </w:r>
    </w:p>
    <w:p w14:paraId="4713FA7E" w14:textId="21568510" w:rsidR="00F7541D" w:rsidRPr="00FC26FC" w:rsidRDefault="00F7541D" w:rsidP="00FB0201">
      <w:pPr>
        <w:spacing w:after="0"/>
        <w:jc w:val="both"/>
        <w:rPr>
          <w:rFonts w:ascii="Times New Roman" w:hAnsi="Times New Roman" w:cs="Times New Roman"/>
          <w:bCs/>
        </w:rPr>
      </w:pPr>
      <w:r w:rsidRPr="00FC26FC">
        <w:rPr>
          <w:rFonts w:ascii="Times New Roman" w:hAnsi="Times New Roman" w:cs="Times New Roman"/>
          <w:bCs/>
        </w:rPr>
        <w:t>Eğitim Merkezi, mesleklere ek olarak, Erasmus+ programlarına önem vermekte</w:t>
      </w:r>
      <w:r w:rsidR="00FB0201" w:rsidRPr="00FC26FC">
        <w:rPr>
          <w:rFonts w:ascii="Times New Roman" w:hAnsi="Times New Roman" w:cs="Times New Roman"/>
          <w:bCs/>
        </w:rPr>
        <w:t>,</w:t>
      </w:r>
      <w:r w:rsidRPr="00FC26FC">
        <w:rPr>
          <w:rFonts w:ascii="Times New Roman" w:hAnsi="Times New Roman" w:cs="Times New Roman"/>
          <w:bCs/>
        </w:rPr>
        <w:t xml:space="preserve"> öğrencilere ve öğretmenlere profesyonel stajlar ve deneyim alışverişi sunmaktadır. </w:t>
      </w:r>
      <w:r w:rsidR="0097267C" w:rsidRPr="00FC26FC">
        <w:rPr>
          <w:rFonts w:ascii="Times New Roman" w:hAnsi="Times New Roman" w:cs="Times New Roman"/>
          <w:bCs/>
        </w:rPr>
        <w:t xml:space="preserve">Okullar programlarını bu merkeze göre düzenlemektedirler. Öğrencilerin merkeze ulaşımları kendi sorumluluğundadır. </w:t>
      </w:r>
    </w:p>
    <w:p w14:paraId="2E0A37EA" w14:textId="77777777" w:rsidR="0097267C" w:rsidRPr="00FC26FC" w:rsidRDefault="0097267C" w:rsidP="00A151ED">
      <w:pPr>
        <w:rPr>
          <w:rFonts w:ascii="Times New Roman" w:hAnsi="Times New Roman" w:cs="Times New Roman"/>
        </w:rPr>
      </w:pPr>
    </w:p>
    <w:p w14:paraId="375649BA" w14:textId="5B35E55B" w:rsidR="00A151ED" w:rsidRPr="00FC26FC" w:rsidRDefault="00A151ED" w:rsidP="00A151ED">
      <w:pPr>
        <w:rPr>
          <w:rFonts w:ascii="Times New Roman" w:hAnsi="Times New Roman" w:cs="Times New Roman"/>
          <w:b/>
          <w:bCs/>
          <w:lang w:val="de-DE"/>
        </w:rPr>
      </w:pPr>
      <w:r w:rsidRPr="00FC26FC">
        <w:rPr>
          <w:rFonts w:ascii="Times New Roman" w:hAnsi="Times New Roman" w:cs="Times New Roman"/>
          <w:b/>
          <w:bCs/>
          <w:lang w:val="de-DE"/>
        </w:rPr>
        <w:t>13.07.2023 Perşembe - Eğitim Geliştirme Merkezi Ziyareti</w:t>
      </w:r>
      <w:r w:rsidR="00672DBB" w:rsidRPr="00FC26FC">
        <w:rPr>
          <w:rFonts w:ascii="Times New Roman" w:hAnsi="Times New Roman" w:cs="Times New Roman"/>
          <w:b/>
          <w:bCs/>
          <w:lang w:val="de-DE"/>
        </w:rPr>
        <w:t>- ORE</w:t>
      </w:r>
    </w:p>
    <w:p w14:paraId="33561A33" w14:textId="77777777" w:rsidR="0097267C" w:rsidRPr="00FC26FC" w:rsidRDefault="0097267C" w:rsidP="00A151ED">
      <w:pPr>
        <w:rPr>
          <w:rFonts w:ascii="Times New Roman" w:hAnsi="Times New Roman" w:cs="Times New Roman"/>
          <w:b/>
          <w:bCs/>
          <w:lang w:val="de-DE"/>
        </w:rPr>
      </w:pPr>
    </w:p>
    <w:p w14:paraId="1508EA52" w14:textId="19782D8E" w:rsidR="000A2D32" w:rsidRPr="00FC26FC" w:rsidRDefault="000A2D32" w:rsidP="000A2D32">
      <w:pPr>
        <w:ind w:firstLine="360"/>
        <w:jc w:val="both"/>
        <w:rPr>
          <w:rFonts w:ascii="Times New Roman" w:hAnsi="Times New Roman" w:cs="Times New Roman"/>
        </w:rPr>
      </w:pPr>
      <w:r w:rsidRPr="00FC26FC">
        <w:rPr>
          <w:rFonts w:ascii="Times New Roman" w:hAnsi="Times New Roman" w:cs="Times New Roman"/>
        </w:rPr>
        <w:t xml:space="preserve">Eğitim </w:t>
      </w:r>
      <w:r w:rsidR="00D739B0" w:rsidRPr="00FC26FC">
        <w:rPr>
          <w:rFonts w:ascii="Times New Roman" w:hAnsi="Times New Roman" w:cs="Times New Roman"/>
        </w:rPr>
        <w:t>G</w:t>
      </w:r>
      <w:r w:rsidRPr="00FC26FC">
        <w:rPr>
          <w:rFonts w:ascii="Times New Roman" w:hAnsi="Times New Roman" w:cs="Times New Roman"/>
        </w:rPr>
        <w:t xml:space="preserve">eliştirme </w:t>
      </w:r>
      <w:r w:rsidR="00D739B0" w:rsidRPr="00FC26FC">
        <w:rPr>
          <w:rFonts w:ascii="Times New Roman" w:hAnsi="Times New Roman" w:cs="Times New Roman"/>
        </w:rPr>
        <w:t>M</w:t>
      </w:r>
      <w:r w:rsidRPr="00FC26FC">
        <w:rPr>
          <w:rFonts w:ascii="Times New Roman" w:hAnsi="Times New Roman" w:cs="Times New Roman"/>
        </w:rPr>
        <w:t>erkezi ORE Polonya’da Milli Eğitim Bakanlığı</w:t>
      </w:r>
      <w:r w:rsidR="00D739B0" w:rsidRPr="00FC26FC">
        <w:rPr>
          <w:rFonts w:ascii="Times New Roman" w:hAnsi="Times New Roman" w:cs="Times New Roman"/>
        </w:rPr>
        <w:t>’</w:t>
      </w:r>
      <w:r w:rsidRPr="00FC26FC">
        <w:rPr>
          <w:rFonts w:ascii="Times New Roman" w:hAnsi="Times New Roman" w:cs="Times New Roman"/>
        </w:rPr>
        <w:t>na bağlı bir öğretmen yetiştirme kurumudur.  </w:t>
      </w:r>
      <w:r w:rsidR="00672DBB" w:rsidRPr="00FC26FC">
        <w:rPr>
          <w:rFonts w:ascii="Times New Roman" w:hAnsi="Times New Roman" w:cs="Times New Roman"/>
          <w:bCs/>
          <w:lang w:val="de-DE"/>
        </w:rPr>
        <w:t xml:space="preserve">Öğretmen Eğitim Merkezi olarak 1994 yılında kuruldu. Günümüzde Yaşam </w:t>
      </w:r>
      <w:r w:rsidR="00672DBB" w:rsidRPr="00FC26FC">
        <w:rPr>
          <w:rFonts w:ascii="Times New Roman" w:hAnsi="Times New Roman" w:cs="Times New Roman"/>
          <w:bCs/>
          <w:lang w:val="de-DE"/>
        </w:rPr>
        <w:lastRenderedPageBreak/>
        <w:t>Boyu Eğitim Merkezi olarak devam e</w:t>
      </w:r>
      <w:r w:rsidR="00D739B0" w:rsidRPr="00FC26FC">
        <w:rPr>
          <w:rFonts w:ascii="Times New Roman" w:hAnsi="Times New Roman" w:cs="Times New Roman"/>
          <w:bCs/>
          <w:lang w:val="de-DE"/>
        </w:rPr>
        <w:t>tmektedir</w:t>
      </w:r>
      <w:r w:rsidR="00672DBB" w:rsidRPr="00FC26FC">
        <w:rPr>
          <w:rFonts w:ascii="Times New Roman" w:hAnsi="Times New Roman" w:cs="Times New Roman"/>
          <w:bCs/>
          <w:lang w:val="de-DE"/>
        </w:rPr>
        <w:t xml:space="preserve">. </w:t>
      </w:r>
      <w:r w:rsidRPr="00FC26FC">
        <w:rPr>
          <w:rFonts w:ascii="Times New Roman" w:hAnsi="Times New Roman" w:cs="Times New Roman"/>
        </w:rPr>
        <w:t>Amacı, eğitim sistemini iyileştirmeye ve eğitimin kalitesini artırmaya yönelik faaliyetlerde bulunmakdır. Devletin eğitim politikaları kapsamında belirlenen görevlerinin bazıları şu şek</w:t>
      </w:r>
      <w:r w:rsidR="00D739B0" w:rsidRPr="00FC26FC">
        <w:rPr>
          <w:rFonts w:ascii="Times New Roman" w:hAnsi="Times New Roman" w:cs="Times New Roman"/>
        </w:rPr>
        <w:t>il</w:t>
      </w:r>
      <w:r w:rsidRPr="00FC26FC">
        <w:rPr>
          <w:rFonts w:ascii="Times New Roman" w:hAnsi="Times New Roman" w:cs="Times New Roman"/>
        </w:rPr>
        <w:t xml:space="preserve">dedir: </w:t>
      </w:r>
    </w:p>
    <w:p w14:paraId="121201F7" w14:textId="77777777" w:rsidR="000A2D32" w:rsidRPr="00FC26FC" w:rsidRDefault="000A2D32" w:rsidP="000A2D32">
      <w:pPr>
        <w:pStyle w:val="ListParagraph"/>
        <w:numPr>
          <w:ilvl w:val="0"/>
          <w:numId w:val="10"/>
        </w:numPr>
        <w:jc w:val="both"/>
        <w:rPr>
          <w:rFonts w:ascii="Times New Roman" w:hAnsi="Times New Roman" w:cs="Times New Roman"/>
        </w:rPr>
      </w:pPr>
      <w:r w:rsidRPr="00FC26FC">
        <w:rPr>
          <w:rFonts w:ascii="Times New Roman" w:hAnsi="Times New Roman" w:cs="Times New Roman"/>
        </w:rPr>
        <w:t>Konferans, seminer ve eğitimler,</w:t>
      </w:r>
    </w:p>
    <w:p w14:paraId="57E220B8" w14:textId="77777777" w:rsidR="000A2D32" w:rsidRPr="00FC26FC" w:rsidRDefault="000A2D32" w:rsidP="000A2D32">
      <w:pPr>
        <w:pStyle w:val="ListParagraph"/>
        <w:numPr>
          <w:ilvl w:val="0"/>
          <w:numId w:val="10"/>
        </w:numPr>
        <w:jc w:val="both"/>
        <w:rPr>
          <w:rFonts w:ascii="Times New Roman" w:hAnsi="Times New Roman" w:cs="Times New Roman"/>
        </w:rPr>
      </w:pPr>
      <w:r w:rsidRPr="00FC26FC">
        <w:rPr>
          <w:rFonts w:ascii="Times New Roman" w:hAnsi="Times New Roman" w:cs="Times New Roman"/>
        </w:rPr>
        <w:t>Yaşam boyu eğitimi geliştirme merkezi,</w:t>
      </w:r>
    </w:p>
    <w:p w14:paraId="190E1155" w14:textId="77777777" w:rsidR="000A2D32" w:rsidRPr="00FC26FC" w:rsidRDefault="000A2D32" w:rsidP="000A2D32">
      <w:pPr>
        <w:pStyle w:val="ListParagraph"/>
        <w:numPr>
          <w:ilvl w:val="0"/>
          <w:numId w:val="10"/>
        </w:numPr>
        <w:jc w:val="both"/>
        <w:rPr>
          <w:rFonts w:ascii="Times New Roman" w:hAnsi="Times New Roman" w:cs="Times New Roman"/>
        </w:rPr>
      </w:pPr>
      <w:r w:rsidRPr="00FC26FC">
        <w:rPr>
          <w:rFonts w:ascii="Times New Roman" w:hAnsi="Times New Roman" w:cs="Times New Roman"/>
        </w:rPr>
        <w:t>İş birliği ve kendi kendine eğitim ağları,</w:t>
      </w:r>
    </w:p>
    <w:p w14:paraId="4BBB9F3A" w14:textId="77777777" w:rsidR="000A2D32" w:rsidRPr="00FC26FC" w:rsidRDefault="000A2D32" w:rsidP="000A2D32">
      <w:pPr>
        <w:pStyle w:val="ListParagraph"/>
        <w:numPr>
          <w:ilvl w:val="0"/>
          <w:numId w:val="10"/>
        </w:numPr>
        <w:jc w:val="both"/>
        <w:rPr>
          <w:rFonts w:ascii="Times New Roman" w:hAnsi="Times New Roman" w:cs="Times New Roman"/>
        </w:rPr>
      </w:pPr>
      <w:r w:rsidRPr="00FC26FC">
        <w:rPr>
          <w:rFonts w:ascii="Times New Roman" w:hAnsi="Times New Roman" w:cs="Times New Roman"/>
        </w:rPr>
        <w:t>Her eğitim aşaması için yayınlar ve materyaller (çevrimiçi olarak mevcuttur),</w:t>
      </w:r>
    </w:p>
    <w:p w14:paraId="77D85A7F" w14:textId="77777777" w:rsidR="000A2D32" w:rsidRPr="00FC26FC" w:rsidRDefault="000A2D32" w:rsidP="000A2D32">
      <w:pPr>
        <w:pStyle w:val="ListParagraph"/>
        <w:numPr>
          <w:ilvl w:val="0"/>
          <w:numId w:val="10"/>
        </w:numPr>
        <w:jc w:val="both"/>
        <w:rPr>
          <w:rFonts w:ascii="Times New Roman" w:hAnsi="Times New Roman" w:cs="Times New Roman"/>
        </w:rPr>
      </w:pPr>
      <w:r w:rsidRPr="00FC26FC">
        <w:rPr>
          <w:rFonts w:ascii="Times New Roman" w:hAnsi="Times New Roman" w:cs="Times New Roman"/>
        </w:rPr>
        <w:t>Öğretmenlere özel eğitimler,</w:t>
      </w:r>
    </w:p>
    <w:p w14:paraId="42149F97" w14:textId="77777777" w:rsidR="000A2D32" w:rsidRPr="00FC26FC" w:rsidRDefault="000A2D32" w:rsidP="000A2D32">
      <w:pPr>
        <w:pStyle w:val="ListParagraph"/>
        <w:numPr>
          <w:ilvl w:val="0"/>
          <w:numId w:val="10"/>
        </w:numPr>
        <w:jc w:val="both"/>
        <w:rPr>
          <w:rFonts w:ascii="Times New Roman" w:hAnsi="Times New Roman" w:cs="Times New Roman"/>
        </w:rPr>
      </w:pPr>
      <w:r w:rsidRPr="00FC26FC">
        <w:rPr>
          <w:rFonts w:ascii="Times New Roman" w:hAnsi="Times New Roman" w:cs="Times New Roman"/>
        </w:rPr>
        <w:t>Yardım ve deneyim alışverişi için forumlar, danışmanlık.</w:t>
      </w:r>
    </w:p>
    <w:p w14:paraId="3DACBA1D" w14:textId="5B298420" w:rsidR="00672DBB" w:rsidRPr="00FC26FC" w:rsidRDefault="00672DBB" w:rsidP="000A2D32">
      <w:pPr>
        <w:rPr>
          <w:rFonts w:ascii="Times New Roman" w:hAnsi="Times New Roman" w:cs="Times New Roman"/>
          <w:bCs/>
          <w:lang w:val="de-DE"/>
        </w:rPr>
      </w:pPr>
      <w:r w:rsidRPr="00FC26FC">
        <w:rPr>
          <w:rFonts w:ascii="Times New Roman" w:hAnsi="Times New Roman" w:cs="Times New Roman"/>
          <w:bCs/>
          <w:lang w:val="de-DE"/>
        </w:rPr>
        <w:t>Kadrosunda 11 Danışman öğretmen ve alanında uzmanlarla ortalam</w:t>
      </w:r>
      <w:r w:rsidR="00D739B0" w:rsidRPr="00FC26FC">
        <w:rPr>
          <w:rFonts w:ascii="Times New Roman" w:hAnsi="Times New Roman" w:cs="Times New Roman"/>
          <w:bCs/>
          <w:lang w:val="de-DE"/>
        </w:rPr>
        <w:t>a</w:t>
      </w:r>
      <w:r w:rsidRPr="00FC26FC">
        <w:rPr>
          <w:rFonts w:ascii="Times New Roman" w:hAnsi="Times New Roman" w:cs="Times New Roman"/>
          <w:bCs/>
          <w:lang w:val="de-DE"/>
        </w:rPr>
        <w:t xml:space="preserve"> 350 kişilik kadro ile çalış</w:t>
      </w:r>
      <w:r w:rsidR="00D739B0" w:rsidRPr="00FC26FC">
        <w:rPr>
          <w:rFonts w:ascii="Times New Roman" w:hAnsi="Times New Roman" w:cs="Times New Roman"/>
          <w:bCs/>
          <w:lang w:val="de-DE"/>
        </w:rPr>
        <w:t>maktadırlar.</w:t>
      </w:r>
    </w:p>
    <w:p w14:paraId="323B50A4" w14:textId="0DCCBD2C" w:rsidR="00672DBB" w:rsidRPr="00FC26FC" w:rsidRDefault="00672DBB" w:rsidP="00A151ED">
      <w:pPr>
        <w:rPr>
          <w:rFonts w:ascii="Times New Roman" w:hAnsi="Times New Roman" w:cs="Times New Roman"/>
          <w:bCs/>
          <w:lang w:val="de-DE"/>
        </w:rPr>
      </w:pPr>
      <w:r w:rsidRPr="00FC26FC">
        <w:rPr>
          <w:rFonts w:ascii="Times New Roman" w:hAnsi="Times New Roman" w:cs="Times New Roman"/>
          <w:bCs/>
          <w:lang w:val="de-DE"/>
        </w:rPr>
        <w:t>Psikolojik Danışmanlık, Mesleki Eğitim Danışmanlığı , Polonya Tarihi ve Uluslarar</w:t>
      </w:r>
      <w:r w:rsidR="00D739B0" w:rsidRPr="00FC26FC">
        <w:rPr>
          <w:rFonts w:ascii="Times New Roman" w:hAnsi="Times New Roman" w:cs="Times New Roman"/>
          <w:bCs/>
          <w:lang w:val="de-DE"/>
        </w:rPr>
        <w:t>a</w:t>
      </w:r>
      <w:r w:rsidRPr="00FC26FC">
        <w:rPr>
          <w:rFonts w:ascii="Times New Roman" w:hAnsi="Times New Roman" w:cs="Times New Roman"/>
          <w:bCs/>
          <w:lang w:val="de-DE"/>
        </w:rPr>
        <w:t xml:space="preserve">sı </w:t>
      </w:r>
      <w:r w:rsidR="00D739B0" w:rsidRPr="00FC26FC">
        <w:rPr>
          <w:rFonts w:ascii="Times New Roman" w:hAnsi="Times New Roman" w:cs="Times New Roman"/>
          <w:bCs/>
          <w:lang w:val="de-DE"/>
        </w:rPr>
        <w:t>İ</w:t>
      </w:r>
      <w:r w:rsidRPr="00FC26FC">
        <w:rPr>
          <w:rFonts w:ascii="Times New Roman" w:hAnsi="Times New Roman" w:cs="Times New Roman"/>
          <w:bCs/>
          <w:lang w:val="de-DE"/>
        </w:rPr>
        <w:t>şbirliği</w:t>
      </w:r>
      <w:r w:rsidR="00D739B0" w:rsidRPr="00FC26FC">
        <w:rPr>
          <w:rFonts w:ascii="Times New Roman" w:hAnsi="Times New Roman" w:cs="Times New Roman"/>
          <w:bCs/>
          <w:lang w:val="de-DE"/>
        </w:rPr>
        <w:t>,</w:t>
      </w:r>
      <w:r w:rsidRPr="00FC26FC">
        <w:rPr>
          <w:rFonts w:ascii="Times New Roman" w:hAnsi="Times New Roman" w:cs="Times New Roman"/>
          <w:bCs/>
          <w:lang w:val="de-DE"/>
        </w:rPr>
        <w:t xml:space="preserve"> Engelli ve </w:t>
      </w:r>
      <w:r w:rsidR="00D739B0" w:rsidRPr="00FC26FC">
        <w:rPr>
          <w:rFonts w:ascii="Times New Roman" w:hAnsi="Times New Roman" w:cs="Times New Roman"/>
          <w:bCs/>
          <w:lang w:val="de-DE"/>
        </w:rPr>
        <w:t>G</w:t>
      </w:r>
      <w:r w:rsidRPr="00FC26FC">
        <w:rPr>
          <w:rFonts w:ascii="Times New Roman" w:hAnsi="Times New Roman" w:cs="Times New Roman"/>
          <w:bCs/>
          <w:lang w:val="de-DE"/>
        </w:rPr>
        <w:t>öçmen çocukların topluma katılımını sağlayacak eğitimler konusunda ORE kadrosu uzmanlaşmıştır.</w:t>
      </w:r>
    </w:p>
    <w:p w14:paraId="6C6EF29D" w14:textId="07CAC1A9" w:rsidR="00672DBB" w:rsidRPr="00FC26FC" w:rsidRDefault="00672DBB" w:rsidP="00A151ED">
      <w:pPr>
        <w:rPr>
          <w:rFonts w:ascii="Times New Roman" w:hAnsi="Times New Roman" w:cs="Times New Roman"/>
          <w:bCs/>
          <w:lang w:val="de-DE"/>
        </w:rPr>
      </w:pPr>
      <w:r w:rsidRPr="00FC26FC">
        <w:rPr>
          <w:rFonts w:ascii="Times New Roman" w:hAnsi="Times New Roman" w:cs="Times New Roman"/>
          <w:bCs/>
          <w:lang w:val="de-DE"/>
        </w:rPr>
        <w:t>Ayrıca ailelere çocuklarını topluma güzel yetiştirmeleri için; semine</w:t>
      </w:r>
      <w:r w:rsidR="000A2D32" w:rsidRPr="00FC26FC">
        <w:rPr>
          <w:rFonts w:ascii="Times New Roman" w:hAnsi="Times New Roman" w:cs="Times New Roman"/>
          <w:bCs/>
          <w:lang w:val="de-DE"/>
        </w:rPr>
        <w:t>r</w:t>
      </w:r>
      <w:r w:rsidRPr="00FC26FC">
        <w:rPr>
          <w:rFonts w:ascii="Times New Roman" w:hAnsi="Times New Roman" w:cs="Times New Roman"/>
          <w:bCs/>
          <w:lang w:val="de-DE"/>
        </w:rPr>
        <w:t>, atölye çalışmal</w:t>
      </w:r>
      <w:r w:rsidR="000A2D32" w:rsidRPr="00FC26FC">
        <w:rPr>
          <w:rFonts w:ascii="Times New Roman" w:hAnsi="Times New Roman" w:cs="Times New Roman"/>
          <w:bCs/>
          <w:lang w:val="de-DE"/>
        </w:rPr>
        <w:t>a</w:t>
      </w:r>
      <w:r w:rsidRPr="00FC26FC">
        <w:rPr>
          <w:rFonts w:ascii="Times New Roman" w:hAnsi="Times New Roman" w:cs="Times New Roman"/>
          <w:bCs/>
          <w:lang w:val="de-DE"/>
        </w:rPr>
        <w:t xml:space="preserve">rı, sempozyum ve tartışma ortamları sağlayarak aileye eğitim </w:t>
      </w:r>
      <w:r w:rsidR="00D739B0" w:rsidRPr="00FC26FC">
        <w:rPr>
          <w:rFonts w:ascii="Times New Roman" w:hAnsi="Times New Roman" w:cs="Times New Roman"/>
          <w:bCs/>
          <w:lang w:val="de-DE"/>
        </w:rPr>
        <w:t>yapılmaktadır.</w:t>
      </w:r>
    </w:p>
    <w:p w14:paraId="7DAF3CF4" w14:textId="5EA48DCE" w:rsidR="00672DBB" w:rsidRPr="00FC26FC" w:rsidRDefault="00672DBB" w:rsidP="00A151ED">
      <w:pPr>
        <w:rPr>
          <w:rFonts w:ascii="Times New Roman" w:hAnsi="Times New Roman" w:cs="Times New Roman"/>
          <w:bCs/>
          <w:lang w:val="de-DE"/>
        </w:rPr>
      </w:pPr>
      <w:r w:rsidRPr="00FC26FC">
        <w:rPr>
          <w:rFonts w:ascii="Times New Roman" w:hAnsi="Times New Roman" w:cs="Times New Roman"/>
          <w:bCs/>
          <w:lang w:val="de-DE"/>
        </w:rPr>
        <w:t xml:space="preserve">Okul ve </w:t>
      </w:r>
      <w:r w:rsidR="00D739B0" w:rsidRPr="00FC26FC">
        <w:rPr>
          <w:rFonts w:ascii="Times New Roman" w:hAnsi="Times New Roman" w:cs="Times New Roman"/>
          <w:bCs/>
          <w:lang w:val="de-DE"/>
        </w:rPr>
        <w:t>i</w:t>
      </w:r>
      <w:r w:rsidRPr="00FC26FC">
        <w:rPr>
          <w:rFonts w:ascii="Times New Roman" w:hAnsi="Times New Roman" w:cs="Times New Roman"/>
          <w:bCs/>
          <w:lang w:val="de-DE"/>
        </w:rPr>
        <w:t>şveren</w:t>
      </w:r>
      <w:r w:rsidR="00D739B0" w:rsidRPr="00FC26FC">
        <w:rPr>
          <w:rFonts w:ascii="Times New Roman" w:hAnsi="Times New Roman" w:cs="Times New Roman"/>
          <w:bCs/>
          <w:lang w:val="de-DE"/>
        </w:rPr>
        <w:t>le</w:t>
      </w:r>
      <w:r w:rsidRPr="00FC26FC">
        <w:rPr>
          <w:rFonts w:ascii="Times New Roman" w:hAnsi="Times New Roman" w:cs="Times New Roman"/>
          <w:bCs/>
          <w:lang w:val="de-DE"/>
        </w:rPr>
        <w:t xml:space="preserve"> işbirliği ön planda çalışıl</w:t>
      </w:r>
      <w:r w:rsidR="00D739B0" w:rsidRPr="00FC26FC">
        <w:rPr>
          <w:rFonts w:ascii="Times New Roman" w:hAnsi="Times New Roman" w:cs="Times New Roman"/>
          <w:bCs/>
          <w:lang w:val="de-DE"/>
        </w:rPr>
        <w:t>maktadır.</w:t>
      </w:r>
    </w:p>
    <w:p w14:paraId="69A45553" w14:textId="77ADB905" w:rsidR="00672DBB" w:rsidRPr="00FC26FC" w:rsidRDefault="00672DBB" w:rsidP="00A151ED">
      <w:pPr>
        <w:rPr>
          <w:rFonts w:ascii="Times New Roman" w:hAnsi="Times New Roman" w:cs="Times New Roman"/>
          <w:bCs/>
          <w:lang w:val="de-DE"/>
        </w:rPr>
      </w:pPr>
      <w:r w:rsidRPr="00FC26FC">
        <w:rPr>
          <w:rFonts w:ascii="Times New Roman" w:hAnsi="Times New Roman" w:cs="Times New Roman"/>
          <w:bCs/>
          <w:lang w:val="de-DE"/>
        </w:rPr>
        <w:t>Polonya Eğitim süreci 8 yıl ilköğretim</w:t>
      </w:r>
      <w:r w:rsidR="00D739B0" w:rsidRPr="00FC26FC">
        <w:rPr>
          <w:rFonts w:ascii="Times New Roman" w:hAnsi="Times New Roman" w:cs="Times New Roman"/>
          <w:bCs/>
          <w:lang w:val="de-DE"/>
        </w:rPr>
        <w:t>dir</w:t>
      </w:r>
      <w:r w:rsidRPr="00FC26FC">
        <w:rPr>
          <w:rFonts w:ascii="Times New Roman" w:hAnsi="Times New Roman" w:cs="Times New Roman"/>
          <w:bCs/>
          <w:lang w:val="de-DE"/>
        </w:rPr>
        <w:t xml:space="preserve">. Sonra 5 yılı kapsayan mesleki eğitim süreci </w:t>
      </w:r>
      <w:r w:rsidR="00D739B0" w:rsidRPr="00FC26FC">
        <w:rPr>
          <w:rFonts w:ascii="Times New Roman" w:hAnsi="Times New Roman" w:cs="Times New Roman"/>
          <w:bCs/>
          <w:lang w:val="de-DE"/>
        </w:rPr>
        <w:t>bulunmaktadır</w:t>
      </w:r>
      <w:r w:rsidRPr="00FC26FC">
        <w:rPr>
          <w:rFonts w:ascii="Times New Roman" w:hAnsi="Times New Roman" w:cs="Times New Roman"/>
          <w:bCs/>
          <w:lang w:val="de-DE"/>
        </w:rPr>
        <w:t>. Bu süreç 3 + 2 olarak ayrılm</w:t>
      </w:r>
      <w:r w:rsidR="00D739B0" w:rsidRPr="00FC26FC">
        <w:rPr>
          <w:rFonts w:ascii="Times New Roman" w:hAnsi="Times New Roman" w:cs="Times New Roman"/>
          <w:bCs/>
          <w:lang w:val="de-DE"/>
        </w:rPr>
        <w:t>aktadır.</w:t>
      </w:r>
      <w:r w:rsidRPr="00FC26FC">
        <w:rPr>
          <w:rFonts w:ascii="Times New Roman" w:hAnsi="Times New Roman" w:cs="Times New Roman"/>
          <w:bCs/>
          <w:lang w:val="de-DE"/>
        </w:rPr>
        <w:t xml:space="preserve"> 3 yıl akademik olarak bilgi verilmekte, 2 yıl da </w:t>
      </w:r>
      <w:r w:rsidR="00D739B0" w:rsidRPr="00FC26FC">
        <w:rPr>
          <w:rFonts w:ascii="Times New Roman" w:hAnsi="Times New Roman" w:cs="Times New Roman"/>
          <w:bCs/>
          <w:lang w:val="de-DE"/>
        </w:rPr>
        <w:t>t</w:t>
      </w:r>
      <w:r w:rsidRPr="00FC26FC">
        <w:rPr>
          <w:rFonts w:ascii="Times New Roman" w:hAnsi="Times New Roman" w:cs="Times New Roman"/>
          <w:bCs/>
          <w:lang w:val="de-DE"/>
        </w:rPr>
        <w:t>eknik okul gereği uygulam</w:t>
      </w:r>
      <w:r w:rsidR="004B6DCE" w:rsidRPr="00FC26FC">
        <w:rPr>
          <w:rFonts w:ascii="Times New Roman" w:hAnsi="Times New Roman" w:cs="Times New Roman"/>
          <w:bCs/>
          <w:lang w:val="de-DE"/>
        </w:rPr>
        <w:t>a</w:t>
      </w:r>
      <w:r w:rsidRPr="00FC26FC">
        <w:rPr>
          <w:rFonts w:ascii="Times New Roman" w:hAnsi="Times New Roman" w:cs="Times New Roman"/>
          <w:bCs/>
          <w:lang w:val="de-DE"/>
        </w:rPr>
        <w:t>lar ön plana alınmaktadır. 5 yıl sonunda Bache</w:t>
      </w:r>
      <w:r w:rsidR="00EA2D43" w:rsidRPr="00FC26FC">
        <w:rPr>
          <w:rFonts w:ascii="Times New Roman" w:hAnsi="Times New Roman" w:cs="Times New Roman"/>
          <w:bCs/>
          <w:lang w:val="de-DE"/>
        </w:rPr>
        <w:t>l</w:t>
      </w:r>
      <w:r w:rsidRPr="00FC26FC">
        <w:rPr>
          <w:rFonts w:ascii="Times New Roman" w:hAnsi="Times New Roman" w:cs="Times New Roman"/>
          <w:bCs/>
          <w:lang w:val="de-DE"/>
        </w:rPr>
        <w:t>or sınavını geçen</w:t>
      </w:r>
      <w:r w:rsidR="00B72E4E" w:rsidRPr="00FC26FC">
        <w:rPr>
          <w:rFonts w:ascii="Times New Roman" w:hAnsi="Times New Roman" w:cs="Times New Roman"/>
          <w:bCs/>
          <w:lang w:val="de-DE"/>
        </w:rPr>
        <w:t>ler</w:t>
      </w:r>
      <w:r w:rsidRPr="00FC26FC">
        <w:rPr>
          <w:rFonts w:ascii="Times New Roman" w:hAnsi="Times New Roman" w:cs="Times New Roman"/>
          <w:bCs/>
          <w:lang w:val="de-DE"/>
        </w:rPr>
        <w:t xml:space="preserve"> üniversiteye devam edebil</w:t>
      </w:r>
      <w:r w:rsidR="00B72E4E" w:rsidRPr="00FC26FC">
        <w:rPr>
          <w:rFonts w:ascii="Times New Roman" w:hAnsi="Times New Roman" w:cs="Times New Roman"/>
          <w:bCs/>
          <w:lang w:val="de-DE"/>
        </w:rPr>
        <w:t>mektedir</w:t>
      </w:r>
      <w:r w:rsidRPr="00FC26FC">
        <w:rPr>
          <w:rFonts w:ascii="Times New Roman" w:hAnsi="Times New Roman" w:cs="Times New Roman"/>
          <w:bCs/>
          <w:lang w:val="de-DE"/>
        </w:rPr>
        <w:t>. Üniversite düşünmeyen öğrenciler 5 yıl sonunda teknik okul başarısı ile çalışabilme sertifakasını alabilmektedir. 5 yıllık süre içinde başarılı olmayanlar</w:t>
      </w:r>
      <w:r w:rsidR="00B72E4E" w:rsidRPr="00FC26FC">
        <w:rPr>
          <w:rFonts w:ascii="Times New Roman" w:hAnsi="Times New Roman" w:cs="Times New Roman"/>
          <w:bCs/>
          <w:lang w:val="de-DE"/>
        </w:rPr>
        <w:t>a</w:t>
      </w:r>
      <w:r w:rsidRPr="00FC26FC">
        <w:rPr>
          <w:rFonts w:ascii="Times New Roman" w:hAnsi="Times New Roman" w:cs="Times New Roman"/>
          <w:bCs/>
          <w:lang w:val="de-DE"/>
        </w:rPr>
        <w:t xml:space="preserve"> değişik alternatifler sunulmaktadır. Gece okulu, evden ders takibi gibi alternatiflerle 18 yaşa kadar takibi yapılmaktadır.</w:t>
      </w:r>
    </w:p>
    <w:p w14:paraId="58D14F8E" w14:textId="247743C3" w:rsidR="00672DBB" w:rsidRPr="00FC26FC" w:rsidRDefault="00672DBB" w:rsidP="00A151ED">
      <w:pPr>
        <w:rPr>
          <w:rFonts w:ascii="Times New Roman" w:hAnsi="Times New Roman" w:cs="Times New Roman"/>
          <w:bCs/>
          <w:lang w:val="de-DE"/>
        </w:rPr>
      </w:pPr>
      <w:r w:rsidRPr="00FC26FC">
        <w:rPr>
          <w:rFonts w:ascii="Times New Roman" w:hAnsi="Times New Roman" w:cs="Times New Roman"/>
          <w:bCs/>
          <w:lang w:val="de-DE"/>
        </w:rPr>
        <w:t>Engelli öğrencileri topluma kazandırmak için belirli yeterlilikler kazandırılmaktadır. Göç eden farklı dil öğrencileri ise 1 yıl yerel dil öğrenme sürecine başlatıl</w:t>
      </w:r>
      <w:r w:rsidR="005507C0" w:rsidRPr="00FC26FC">
        <w:rPr>
          <w:rFonts w:ascii="Times New Roman" w:hAnsi="Times New Roman" w:cs="Times New Roman"/>
          <w:bCs/>
          <w:lang w:val="de-DE"/>
        </w:rPr>
        <w:t>maktadır.</w:t>
      </w:r>
    </w:p>
    <w:p w14:paraId="6E1A7369" w14:textId="3046092B" w:rsidR="00F8341D" w:rsidRPr="00FC26FC" w:rsidRDefault="00F8341D" w:rsidP="00A151ED">
      <w:pPr>
        <w:rPr>
          <w:rFonts w:ascii="Times New Roman" w:hAnsi="Times New Roman" w:cs="Times New Roman"/>
          <w:bCs/>
          <w:lang w:val="de-DE"/>
        </w:rPr>
      </w:pPr>
      <w:r w:rsidRPr="00FC26FC">
        <w:rPr>
          <w:rFonts w:ascii="Times New Roman" w:hAnsi="Times New Roman" w:cs="Times New Roman"/>
          <w:bCs/>
          <w:lang w:val="de-DE"/>
        </w:rPr>
        <w:t xml:space="preserve">Yetişkinler için Meslek Edindirme ve Mesleki Beceri/Yeterlilikler kursları </w:t>
      </w:r>
      <w:r w:rsidR="005507C0" w:rsidRPr="00FC26FC">
        <w:rPr>
          <w:rFonts w:ascii="Times New Roman" w:hAnsi="Times New Roman" w:cs="Times New Roman"/>
          <w:bCs/>
          <w:lang w:val="de-DE"/>
        </w:rPr>
        <w:t>bulunmaktadır</w:t>
      </w:r>
      <w:r w:rsidRPr="00FC26FC">
        <w:rPr>
          <w:rFonts w:ascii="Times New Roman" w:hAnsi="Times New Roman" w:cs="Times New Roman"/>
          <w:bCs/>
          <w:lang w:val="de-DE"/>
        </w:rPr>
        <w:t>. Kursa gitmek mucburi değildir. Sertifika sınavına katılarak beceri</w:t>
      </w:r>
      <w:r w:rsidR="005507C0" w:rsidRPr="00FC26FC">
        <w:rPr>
          <w:rFonts w:ascii="Times New Roman" w:hAnsi="Times New Roman" w:cs="Times New Roman"/>
          <w:bCs/>
          <w:lang w:val="de-DE"/>
        </w:rPr>
        <w:t>ler</w:t>
      </w:r>
      <w:r w:rsidRPr="00FC26FC">
        <w:rPr>
          <w:rFonts w:ascii="Times New Roman" w:hAnsi="Times New Roman" w:cs="Times New Roman"/>
          <w:bCs/>
          <w:lang w:val="de-DE"/>
        </w:rPr>
        <w:t>ini belgelendirebil</w:t>
      </w:r>
      <w:r w:rsidR="005507C0" w:rsidRPr="00FC26FC">
        <w:rPr>
          <w:rFonts w:ascii="Times New Roman" w:hAnsi="Times New Roman" w:cs="Times New Roman"/>
          <w:bCs/>
          <w:lang w:val="de-DE"/>
        </w:rPr>
        <w:t>mektedirler.</w:t>
      </w:r>
    </w:p>
    <w:p w14:paraId="6B7BC97E" w14:textId="568F8A7E" w:rsidR="00F8341D" w:rsidRPr="00FC26FC" w:rsidRDefault="00F8341D" w:rsidP="00A151ED">
      <w:pPr>
        <w:rPr>
          <w:rFonts w:ascii="Times New Roman" w:hAnsi="Times New Roman" w:cs="Times New Roman"/>
          <w:bCs/>
          <w:lang w:val="de-DE"/>
        </w:rPr>
      </w:pPr>
      <w:r w:rsidRPr="00FC26FC">
        <w:rPr>
          <w:rFonts w:ascii="Times New Roman" w:hAnsi="Times New Roman" w:cs="Times New Roman"/>
          <w:bCs/>
          <w:lang w:val="de-DE"/>
        </w:rPr>
        <w:t xml:space="preserve">Mesleki Danışmanlık konusunda tüm okullara destek vermektedirler. 7-8. </w:t>
      </w:r>
      <w:r w:rsidR="00DE60DC" w:rsidRPr="00FC26FC">
        <w:rPr>
          <w:rFonts w:ascii="Times New Roman" w:hAnsi="Times New Roman" w:cs="Times New Roman"/>
          <w:bCs/>
          <w:lang w:val="de-DE"/>
        </w:rPr>
        <w:t>s</w:t>
      </w:r>
      <w:r w:rsidRPr="00FC26FC">
        <w:rPr>
          <w:rFonts w:ascii="Times New Roman" w:hAnsi="Times New Roman" w:cs="Times New Roman"/>
          <w:bCs/>
          <w:lang w:val="de-DE"/>
        </w:rPr>
        <w:t>ınıfta 10</w:t>
      </w:r>
      <w:r w:rsidR="00EC4EF6" w:rsidRPr="00FC26FC">
        <w:rPr>
          <w:rFonts w:ascii="Times New Roman" w:hAnsi="Times New Roman" w:cs="Times New Roman"/>
          <w:bCs/>
          <w:lang w:val="de-DE"/>
        </w:rPr>
        <w:t>‘</w:t>
      </w:r>
      <w:r w:rsidRPr="00FC26FC">
        <w:rPr>
          <w:rFonts w:ascii="Times New Roman" w:hAnsi="Times New Roman" w:cs="Times New Roman"/>
          <w:bCs/>
          <w:lang w:val="de-DE"/>
        </w:rPr>
        <w:t>ar saat yılda mesleki danışmanlık verilmektedir.</w:t>
      </w:r>
    </w:p>
    <w:p w14:paraId="1061FFA4" w14:textId="77777777" w:rsidR="000A2D32" w:rsidRPr="00FC26FC" w:rsidRDefault="000A2D32" w:rsidP="00A151ED">
      <w:pPr>
        <w:rPr>
          <w:rFonts w:ascii="Times New Roman" w:hAnsi="Times New Roman" w:cs="Times New Roman"/>
          <w:bCs/>
          <w:lang w:val="de-DE"/>
        </w:rPr>
      </w:pPr>
    </w:p>
    <w:p w14:paraId="04573798" w14:textId="77777777" w:rsidR="00A151ED" w:rsidRPr="00FC26FC" w:rsidRDefault="00A151ED" w:rsidP="00A151ED">
      <w:pPr>
        <w:rPr>
          <w:rFonts w:ascii="Times New Roman" w:hAnsi="Times New Roman" w:cs="Times New Roman"/>
          <w:b/>
          <w:bCs/>
        </w:rPr>
      </w:pPr>
      <w:r w:rsidRPr="00FC26FC">
        <w:rPr>
          <w:rFonts w:ascii="Times New Roman" w:hAnsi="Times New Roman" w:cs="Times New Roman"/>
          <w:b/>
          <w:bCs/>
        </w:rPr>
        <w:t>13.07.2023 Perşembe - ZSHTG Ziyareti: Turizm, Otelcilik ve Gastronomi Ortaokulu</w:t>
      </w:r>
    </w:p>
    <w:p w14:paraId="3DDF187C" w14:textId="64931C84" w:rsidR="008203B1" w:rsidRPr="00FC26FC" w:rsidRDefault="00DE60DC" w:rsidP="004B6DCE">
      <w:pPr>
        <w:spacing w:after="0" w:line="240" w:lineRule="auto"/>
        <w:rPr>
          <w:rFonts w:ascii="Times New Roman" w:hAnsi="Times New Roman" w:cs="Times New Roman"/>
        </w:rPr>
      </w:pPr>
      <w:r w:rsidRPr="00FC26FC">
        <w:rPr>
          <w:rFonts w:ascii="Times New Roman" w:hAnsi="Times New Roman" w:cs="Times New Roman"/>
        </w:rPr>
        <w:t>K</w:t>
      </w:r>
      <w:r w:rsidR="003C056E" w:rsidRPr="00FC26FC">
        <w:rPr>
          <w:rFonts w:ascii="Times New Roman" w:hAnsi="Times New Roman" w:cs="Times New Roman"/>
        </w:rPr>
        <w:t>urum</w:t>
      </w:r>
      <w:r w:rsidRPr="00FC26FC">
        <w:rPr>
          <w:rFonts w:ascii="Times New Roman" w:hAnsi="Times New Roman" w:cs="Times New Roman"/>
        </w:rPr>
        <w:t>,</w:t>
      </w:r>
      <w:r w:rsidR="003C056E" w:rsidRPr="00FC26FC">
        <w:rPr>
          <w:rFonts w:ascii="Times New Roman" w:hAnsi="Times New Roman" w:cs="Times New Roman"/>
        </w:rPr>
        <w:t xml:space="preserve"> turizm alanında hizmet veren bir devlet okulu</w:t>
      </w:r>
      <w:r w:rsidRPr="00FC26FC">
        <w:rPr>
          <w:rFonts w:ascii="Times New Roman" w:hAnsi="Times New Roman" w:cs="Times New Roman"/>
        </w:rPr>
        <w:t>dur</w:t>
      </w:r>
      <w:r w:rsidR="003C056E" w:rsidRPr="00FC26FC">
        <w:rPr>
          <w:rFonts w:ascii="Times New Roman" w:hAnsi="Times New Roman" w:cs="Times New Roman"/>
        </w:rPr>
        <w:t>. Üç alanda eğitim vermekte</w:t>
      </w:r>
      <w:r w:rsidRPr="00FC26FC">
        <w:rPr>
          <w:rFonts w:ascii="Times New Roman" w:hAnsi="Times New Roman" w:cs="Times New Roman"/>
        </w:rPr>
        <w:t>dir:</w:t>
      </w:r>
      <w:r w:rsidR="003C056E" w:rsidRPr="00FC26FC">
        <w:rPr>
          <w:rFonts w:ascii="Times New Roman" w:hAnsi="Times New Roman" w:cs="Times New Roman"/>
        </w:rPr>
        <w:t xml:space="preserve"> Turizm eğitimi, turizm organizasyon eğitimi, gastronomi eğitimi</w:t>
      </w:r>
      <w:r w:rsidRPr="00FC26FC">
        <w:rPr>
          <w:rFonts w:ascii="Times New Roman" w:hAnsi="Times New Roman" w:cs="Times New Roman"/>
        </w:rPr>
        <w:t>. K</w:t>
      </w:r>
      <w:r w:rsidR="003C056E" w:rsidRPr="00FC26FC">
        <w:rPr>
          <w:rFonts w:ascii="Times New Roman" w:hAnsi="Times New Roman" w:cs="Times New Roman"/>
        </w:rPr>
        <w:t>urum da 3+ 2 modeli ile 5 yıl eğitim ver</w:t>
      </w:r>
      <w:r w:rsidRPr="00FC26FC">
        <w:rPr>
          <w:rFonts w:ascii="Times New Roman" w:hAnsi="Times New Roman" w:cs="Times New Roman"/>
        </w:rPr>
        <w:t>ilmektedir</w:t>
      </w:r>
      <w:r w:rsidR="003C056E" w:rsidRPr="00FC26FC">
        <w:rPr>
          <w:rFonts w:ascii="Times New Roman" w:hAnsi="Times New Roman" w:cs="Times New Roman"/>
        </w:rPr>
        <w:t xml:space="preserve">. 3. </w:t>
      </w:r>
      <w:r w:rsidRPr="00FC26FC">
        <w:rPr>
          <w:rFonts w:ascii="Times New Roman" w:hAnsi="Times New Roman" w:cs="Times New Roman"/>
        </w:rPr>
        <w:t>v</w:t>
      </w:r>
      <w:r w:rsidR="003C056E" w:rsidRPr="00FC26FC">
        <w:rPr>
          <w:rFonts w:ascii="Times New Roman" w:hAnsi="Times New Roman" w:cs="Times New Roman"/>
        </w:rPr>
        <w:t xml:space="preserve">e 5. </w:t>
      </w:r>
      <w:r w:rsidRPr="00FC26FC">
        <w:rPr>
          <w:rFonts w:ascii="Times New Roman" w:hAnsi="Times New Roman" w:cs="Times New Roman"/>
        </w:rPr>
        <w:t>y</w:t>
      </w:r>
      <w:r w:rsidR="003C056E" w:rsidRPr="00FC26FC">
        <w:rPr>
          <w:rFonts w:ascii="Times New Roman" w:hAnsi="Times New Roman" w:cs="Times New Roman"/>
        </w:rPr>
        <w:t>ılın sonunda 1 aylık staj uygulamaları zorunlu</w:t>
      </w:r>
      <w:r w:rsidRPr="00FC26FC">
        <w:rPr>
          <w:rFonts w:ascii="Times New Roman" w:hAnsi="Times New Roman" w:cs="Times New Roman"/>
        </w:rPr>
        <w:t>dur</w:t>
      </w:r>
      <w:r w:rsidR="003C056E" w:rsidRPr="00FC26FC">
        <w:rPr>
          <w:rFonts w:ascii="Times New Roman" w:hAnsi="Times New Roman" w:cs="Times New Roman"/>
        </w:rPr>
        <w:t>. Yabancı dil eğitimine önem verilm</w:t>
      </w:r>
      <w:r w:rsidRPr="00FC26FC">
        <w:rPr>
          <w:rFonts w:ascii="Times New Roman" w:hAnsi="Times New Roman" w:cs="Times New Roman"/>
        </w:rPr>
        <w:t>ektedir</w:t>
      </w:r>
      <w:r w:rsidR="003C056E" w:rsidRPr="00FC26FC">
        <w:rPr>
          <w:rFonts w:ascii="Times New Roman" w:hAnsi="Times New Roman" w:cs="Times New Roman"/>
        </w:rPr>
        <w:t>. Öğrencileri kültür değişim programlarına (</w:t>
      </w:r>
      <w:r w:rsidRPr="00FC26FC">
        <w:rPr>
          <w:rFonts w:ascii="Times New Roman" w:hAnsi="Times New Roman" w:cs="Times New Roman"/>
        </w:rPr>
        <w:t>E</w:t>
      </w:r>
      <w:r w:rsidR="003C056E" w:rsidRPr="00FC26FC">
        <w:rPr>
          <w:rFonts w:ascii="Times New Roman" w:hAnsi="Times New Roman" w:cs="Times New Roman"/>
        </w:rPr>
        <w:t>rasmus) dahil ederek yurt dışı tecrübe edinmelerine destek olunmakta</w:t>
      </w:r>
      <w:r w:rsidRPr="00FC26FC">
        <w:rPr>
          <w:rFonts w:ascii="Times New Roman" w:hAnsi="Times New Roman" w:cs="Times New Roman"/>
        </w:rPr>
        <w:t>dır</w:t>
      </w:r>
      <w:r w:rsidR="003C056E" w:rsidRPr="00FC26FC">
        <w:rPr>
          <w:rFonts w:ascii="Times New Roman" w:hAnsi="Times New Roman" w:cs="Times New Roman"/>
        </w:rPr>
        <w:t>.</w:t>
      </w:r>
      <w:r w:rsidR="008203B1" w:rsidRPr="00FC26FC">
        <w:rPr>
          <w:rFonts w:ascii="Times New Roman" w:hAnsi="Times New Roman" w:cs="Times New Roman"/>
        </w:rPr>
        <w:t xml:space="preserve"> Öğrenciler 3. </w:t>
      </w:r>
      <w:r w:rsidRPr="00FC26FC">
        <w:rPr>
          <w:rFonts w:ascii="Times New Roman" w:hAnsi="Times New Roman" w:cs="Times New Roman"/>
        </w:rPr>
        <w:t>s</w:t>
      </w:r>
      <w:r w:rsidR="008203B1" w:rsidRPr="00FC26FC">
        <w:rPr>
          <w:rFonts w:ascii="Times New Roman" w:hAnsi="Times New Roman" w:cs="Times New Roman"/>
        </w:rPr>
        <w:t>ınıfı bitirdiğinde devlet sınavına gir</w:t>
      </w:r>
      <w:r w:rsidRPr="00FC26FC">
        <w:rPr>
          <w:rFonts w:ascii="Times New Roman" w:hAnsi="Times New Roman" w:cs="Times New Roman"/>
        </w:rPr>
        <w:t xml:space="preserve">mekte, sınavda </w:t>
      </w:r>
      <w:r w:rsidR="008203B1" w:rsidRPr="00FC26FC">
        <w:rPr>
          <w:rFonts w:ascii="Times New Roman" w:hAnsi="Times New Roman" w:cs="Times New Roman"/>
        </w:rPr>
        <w:t xml:space="preserve">başarılı olanlar 2 yıllık bir eğitimin sonunda tekrar sınava girip başarılı olmaları durumunda Otelcilik Teknisyeni gibi bir seviye ile mezun </w:t>
      </w:r>
      <w:r w:rsidRPr="00FC26FC">
        <w:rPr>
          <w:rFonts w:ascii="Times New Roman" w:hAnsi="Times New Roman" w:cs="Times New Roman"/>
        </w:rPr>
        <w:t>olmaktadırlar.</w:t>
      </w:r>
    </w:p>
    <w:p w14:paraId="22D70A0C" w14:textId="77777777" w:rsidR="004B6DCE" w:rsidRPr="00FC26FC" w:rsidRDefault="004B6DCE" w:rsidP="004B6DCE">
      <w:pPr>
        <w:spacing w:after="0" w:line="240" w:lineRule="auto"/>
        <w:rPr>
          <w:rFonts w:ascii="Times New Roman" w:hAnsi="Times New Roman" w:cs="Times New Roman"/>
        </w:rPr>
      </w:pPr>
    </w:p>
    <w:p w14:paraId="53AF23B3" w14:textId="51318C27" w:rsidR="000A2D32" w:rsidRPr="00FC26FC" w:rsidRDefault="008203B1" w:rsidP="008203B1">
      <w:pPr>
        <w:spacing w:after="0" w:line="240" w:lineRule="auto"/>
        <w:rPr>
          <w:rFonts w:ascii="Times New Roman" w:hAnsi="Times New Roman" w:cs="Times New Roman"/>
        </w:rPr>
      </w:pPr>
      <w:r w:rsidRPr="00FC26FC">
        <w:rPr>
          <w:rFonts w:ascii="Times New Roman" w:hAnsi="Times New Roman" w:cs="Times New Roman"/>
        </w:rPr>
        <w:t xml:space="preserve"> Çalışmaların motive edici olabilmesi için yarışmalar düzenlenerek öğrenciler arasından iyi olanları seçilebilmektedir</w:t>
      </w:r>
      <w:r w:rsidR="00DE60DC" w:rsidRPr="00FC26FC">
        <w:rPr>
          <w:rFonts w:ascii="Times New Roman" w:hAnsi="Times New Roman" w:cs="Times New Roman"/>
        </w:rPr>
        <w:t>.</w:t>
      </w:r>
      <w:r w:rsidR="003C056E" w:rsidRPr="00FC26FC">
        <w:rPr>
          <w:rFonts w:ascii="Times New Roman" w:hAnsi="Times New Roman" w:cs="Times New Roman"/>
        </w:rPr>
        <w:t xml:space="preserve"> Bu okulun diğer okullardan farkı yerel yönetim iş birliği ile okul bahçesinde bulunan kapalı spor salonunun olması</w:t>
      </w:r>
      <w:r w:rsidR="00DE60DC" w:rsidRPr="00FC26FC">
        <w:rPr>
          <w:rFonts w:ascii="Times New Roman" w:hAnsi="Times New Roman" w:cs="Times New Roman"/>
        </w:rPr>
        <w:t>dır</w:t>
      </w:r>
      <w:r w:rsidRPr="00FC26FC">
        <w:rPr>
          <w:rFonts w:ascii="Times New Roman" w:hAnsi="Times New Roman" w:cs="Times New Roman"/>
        </w:rPr>
        <w:t>. Turizm alanında bir eğitim verildiği için yabancı dil eğitimine çok büyük bir önem veril</w:t>
      </w:r>
      <w:r w:rsidR="00DE60DC" w:rsidRPr="00FC26FC">
        <w:rPr>
          <w:rFonts w:ascii="Times New Roman" w:hAnsi="Times New Roman" w:cs="Times New Roman"/>
        </w:rPr>
        <w:t>mektedir</w:t>
      </w:r>
      <w:r w:rsidRPr="00FC26FC">
        <w:rPr>
          <w:rFonts w:ascii="Times New Roman" w:hAnsi="Times New Roman" w:cs="Times New Roman"/>
        </w:rPr>
        <w:t xml:space="preserve">. İngilizce, Almanca, Fransızca, İspanyolca ve Rusça </w:t>
      </w:r>
      <w:r w:rsidRPr="00FC26FC">
        <w:rPr>
          <w:rFonts w:ascii="Times New Roman" w:hAnsi="Times New Roman" w:cs="Times New Roman"/>
        </w:rPr>
        <w:lastRenderedPageBreak/>
        <w:t>dillerini yabancı dil eğitimi olarak ver</w:t>
      </w:r>
      <w:r w:rsidR="00DE60DC" w:rsidRPr="00FC26FC">
        <w:rPr>
          <w:rFonts w:ascii="Times New Roman" w:hAnsi="Times New Roman" w:cs="Times New Roman"/>
        </w:rPr>
        <w:t>mektedirler</w:t>
      </w:r>
      <w:r w:rsidRPr="00FC26FC">
        <w:rPr>
          <w:rFonts w:ascii="Times New Roman" w:hAnsi="Times New Roman" w:cs="Times New Roman"/>
        </w:rPr>
        <w:t>. Mesela özellikle gıda ve aşçılık için Fransızca dili öğretil</w:t>
      </w:r>
      <w:r w:rsidR="00DE60DC" w:rsidRPr="00FC26FC">
        <w:rPr>
          <w:rFonts w:ascii="Times New Roman" w:hAnsi="Times New Roman" w:cs="Times New Roman"/>
        </w:rPr>
        <w:t>mektedir</w:t>
      </w:r>
      <w:r w:rsidRPr="00FC26FC">
        <w:rPr>
          <w:rFonts w:ascii="Times New Roman" w:hAnsi="Times New Roman" w:cs="Times New Roman"/>
        </w:rPr>
        <w:t xml:space="preserve">. Her sınıfta mutlaka İngilizce ve </w:t>
      </w:r>
      <w:r w:rsidR="00DE60DC" w:rsidRPr="00FC26FC">
        <w:rPr>
          <w:rFonts w:ascii="Times New Roman" w:hAnsi="Times New Roman" w:cs="Times New Roman"/>
        </w:rPr>
        <w:t>M</w:t>
      </w:r>
      <w:r w:rsidRPr="00FC26FC">
        <w:rPr>
          <w:rFonts w:ascii="Times New Roman" w:hAnsi="Times New Roman" w:cs="Times New Roman"/>
        </w:rPr>
        <w:t>esleki İngilizce dersleri okutuluyor.</w:t>
      </w:r>
    </w:p>
    <w:p w14:paraId="5A2884B8" w14:textId="77777777" w:rsidR="008203B1" w:rsidRPr="00FC26FC" w:rsidRDefault="008203B1" w:rsidP="003C056E">
      <w:pPr>
        <w:spacing w:after="0" w:line="240" w:lineRule="auto"/>
        <w:rPr>
          <w:rFonts w:ascii="Times New Roman" w:hAnsi="Times New Roman" w:cs="Times New Roman"/>
          <w:b/>
          <w:bCs/>
        </w:rPr>
      </w:pPr>
    </w:p>
    <w:p w14:paraId="2EA94008" w14:textId="77777777" w:rsidR="004B6DCE" w:rsidRPr="00FC26FC" w:rsidRDefault="004B6DCE" w:rsidP="00A151ED">
      <w:pPr>
        <w:rPr>
          <w:rFonts w:ascii="Times New Roman" w:hAnsi="Times New Roman" w:cs="Times New Roman"/>
          <w:b/>
          <w:bCs/>
        </w:rPr>
      </w:pPr>
    </w:p>
    <w:p w14:paraId="20FC7F96" w14:textId="71C64142" w:rsidR="00A151ED" w:rsidRPr="00FC26FC" w:rsidRDefault="00A151ED" w:rsidP="00A151ED">
      <w:pPr>
        <w:rPr>
          <w:rFonts w:ascii="Times New Roman" w:hAnsi="Times New Roman" w:cs="Times New Roman"/>
          <w:b/>
          <w:bCs/>
        </w:rPr>
      </w:pPr>
      <w:r w:rsidRPr="00FC26FC">
        <w:rPr>
          <w:rFonts w:ascii="Times New Roman" w:hAnsi="Times New Roman" w:cs="Times New Roman"/>
          <w:b/>
          <w:bCs/>
        </w:rPr>
        <w:t xml:space="preserve">14.07.2023 Cuma - Yeterlilikler Sektör Kurulu Ziyareti </w:t>
      </w:r>
      <w:r w:rsidR="003C056E" w:rsidRPr="00FC26FC">
        <w:rPr>
          <w:rFonts w:ascii="Times New Roman" w:hAnsi="Times New Roman" w:cs="Times New Roman"/>
          <w:b/>
          <w:bCs/>
        </w:rPr>
        <w:t>–</w:t>
      </w:r>
      <w:r w:rsidRPr="00FC26FC">
        <w:rPr>
          <w:rFonts w:ascii="Times New Roman" w:hAnsi="Times New Roman" w:cs="Times New Roman"/>
          <w:b/>
          <w:bCs/>
        </w:rPr>
        <w:t xml:space="preserve"> Turizm</w:t>
      </w:r>
    </w:p>
    <w:p w14:paraId="3E410432" w14:textId="5DC2739E" w:rsidR="003C056E" w:rsidRPr="00FC26FC" w:rsidRDefault="003C056E" w:rsidP="00A151ED">
      <w:pPr>
        <w:rPr>
          <w:rFonts w:ascii="Times New Roman" w:hAnsi="Times New Roman" w:cs="Times New Roman"/>
        </w:rPr>
      </w:pPr>
      <w:r w:rsidRPr="00FC26FC">
        <w:rPr>
          <w:rFonts w:ascii="Times New Roman" w:hAnsi="Times New Roman" w:cs="Times New Roman"/>
          <w:noProof/>
          <w:lang w:val="en-US"/>
        </w:rPr>
        <w:drawing>
          <wp:inline distT="0" distB="0" distL="0" distR="0" wp14:anchorId="07DA4AF2" wp14:editId="5C79D185">
            <wp:extent cx="3767455" cy="1694815"/>
            <wp:effectExtent l="0" t="0" r="4445"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7455" cy="1694815"/>
                    </a:xfrm>
                    <a:prstGeom prst="rect">
                      <a:avLst/>
                    </a:prstGeom>
                    <a:noFill/>
                  </pic:spPr>
                </pic:pic>
              </a:graphicData>
            </a:graphic>
          </wp:inline>
        </w:drawing>
      </w:r>
    </w:p>
    <w:p w14:paraId="08193398" w14:textId="12E39AD9" w:rsidR="00105793" w:rsidRPr="00FC26FC" w:rsidRDefault="00AC233C">
      <w:pPr>
        <w:rPr>
          <w:rFonts w:ascii="Times New Roman" w:hAnsi="Times New Roman" w:cs="Times New Roman"/>
        </w:rPr>
      </w:pPr>
      <w:r w:rsidRPr="00FC26FC">
        <w:rPr>
          <w:rFonts w:ascii="Times New Roman" w:hAnsi="Times New Roman" w:cs="Times New Roman"/>
        </w:rPr>
        <w:t>Polonya Yüksek Ticari Okulu</w:t>
      </w:r>
    </w:p>
    <w:p w14:paraId="50C2BC18" w14:textId="53F649D4" w:rsidR="00AC233C" w:rsidRPr="00FC26FC" w:rsidRDefault="00AC233C" w:rsidP="008F7C59">
      <w:pPr>
        <w:jc w:val="both"/>
        <w:rPr>
          <w:rFonts w:ascii="Times New Roman" w:hAnsi="Times New Roman" w:cs="Times New Roman"/>
        </w:rPr>
      </w:pPr>
      <w:r w:rsidRPr="00FC26FC">
        <w:rPr>
          <w:rFonts w:ascii="Times New Roman" w:hAnsi="Times New Roman" w:cs="Times New Roman"/>
        </w:rPr>
        <w:t>Turizm alanında Otelcilik, G</w:t>
      </w:r>
      <w:r w:rsidR="00DE60DC" w:rsidRPr="00FC26FC">
        <w:rPr>
          <w:rFonts w:ascii="Times New Roman" w:hAnsi="Times New Roman" w:cs="Times New Roman"/>
        </w:rPr>
        <w:t>ı</w:t>
      </w:r>
      <w:r w:rsidRPr="00FC26FC">
        <w:rPr>
          <w:rFonts w:ascii="Times New Roman" w:hAnsi="Times New Roman" w:cs="Times New Roman"/>
        </w:rPr>
        <w:t>da, Beslenme, Organiza</w:t>
      </w:r>
      <w:r w:rsidR="00DE60DC" w:rsidRPr="00FC26FC">
        <w:rPr>
          <w:rFonts w:ascii="Times New Roman" w:hAnsi="Times New Roman" w:cs="Times New Roman"/>
        </w:rPr>
        <w:t>s</w:t>
      </w:r>
      <w:r w:rsidRPr="00FC26FC">
        <w:rPr>
          <w:rFonts w:ascii="Times New Roman" w:hAnsi="Times New Roman" w:cs="Times New Roman"/>
        </w:rPr>
        <w:t>yon , Animasyon gibi dallarda eğitim ver</w:t>
      </w:r>
      <w:r w:rsidR="00DE60DC" w:rsidRPr="00FC26FC">
        <w:rPr>
          <w:rFonts w:ascii="Times New Roman" w:hAnsi="Times New Roman" w:cs="Times New Roman"/>
        </w:rPr>
        <w:t>il</w:t>
      </w:r>
      <w:r w:rsidRPr="00FC26FC">
        <w:rPr>
          <w:rFonts w:ascii="Times New Roman" w:hAnsi="Times New Roman" w:cs="Times New Roman"/>
        </w:rPr>
        <w:t>mektedir. Okul, Turizm Araştırma Müdürü, Turizm Yeterlilikleri Başkanı gibi konusun</w:t>
      </w:r>
      <w:r w:rsidR="00DE60DC" w:rsidRPr="00FC26FC">
        <w:rPr>
          <w:rFonts w:ascii="Times New Roman" w:hAnsi="Times New Roman" w:cs="Times New Roman"/>
        </w:rPr>
        <w:t>d</w:t>
      </w:r>
      <w:r w:rsidRPr="00FC26FC">
        <w:rPr>
          <w:rFonts w:ascii="Times New Roman" w:hAnsi="Times New Roman" w:cs="Times New Roman"/>
        </w:rPr>
        <w:t>a uzman kişiler tarafından yönetilmektedir. 3+2 modelinde eğitim ver</w:t>
      </w:r>
      <w:r w:rsidR="00DE60DC" w:rsidRPr="00FC26FC">
        <w:rPr>
          <w:rFonts w:ascii="Times New Roman" w:hAnsi="Times New Roman" w:cs="Times New Roman"/>
        </w:rPr>
        <w:t>ilmektedir</w:t>
      </w:r>
      <w:r w:rsidRPr="00FC26FC">
        <w:rPr>
          <w:rFonts w:ascii="Times New Roman" w:hAnsi="Times New Roman" w:cs="Times New Roman"/>
        </w:rPr>
        <w:t>. Yeni geliştirdikleri bir eğitim modeli ile mezun vermeye başla</w:t>
      </w:r>
      <w:r w:rsidR="00DE60DC" w:rsidRPr="00FC26FC">
        <w:rPr>
          <w:rFonts w:ascii="Times New Roman" w:hAnsi="Times New Roman" w:cs="Times New Roman"/>
        </w:rPr>
        <w:t>nmıştır</w:t>
      </w:r>
      <w:r w:rsidRPr="00FC26FC">
        <w:rPr>
          <w:rFonts w:ascii="Times New Roman" w:hAnsi="Times New Roman" w:cs="Times New Roman"/>
        </w:rPr>
        <w:t xml:space="preserve">. Bu yeni modelde İş </w:t>
      </w:r>
      <w:r w:rsidR="00DE60DC" w:rsidRPr="00FC26FC">
        <w:rPr>
          <w:rFonts w:ascii="Times New Roman" w:hAnsi="Times New Roman" w:cs="Times New Roman"/>
        </w:rPr>
        <w:t>A</w:t>
      </w:r>
      <w:r w:rsidRPr="00FC26FC">
        <w:rPr>
          <w:rFonts w:ascii="Times New Roman" w:hAnsi="Times New Roman" w:cs="Times New Roman"/>
        </w:rPr>
        <w:t>damları ve Girişimcilerle işbiriği yaparak komisyonlar kurmuşlardır. Henüz fark edilebilir bir olumlu geri dönü</w:t>
      </w:r>
      <w:r w:rsidR="00DE60DC" w:rsidRPr="00FC26FC">
        <w:rPr>
          <w:rFonts w:ascii="Times New Roman" w:hAnsi="Times New Roman" w:cs="Times New Roman"/>
        </w:rPr>
        <w:t>ş alamadıklarını ifade etmişlerdir.</w:t>
      </w:r>
      <w:r w:rsidRPr="00FC26FC">
        <w:rPr>
          <w:rFonts w:ascii="Times New Roman" w:hAnsi="Times New Roman" w:cs="Times New Roman"/>
        </w:rPr>
        <w:t xml:space="preserve"> </w:t>
      </w:r>
      <w:r w:rsidR="00232D7D" w:rsidRPr="00FC26FC">
        <w:rPr>
          <w:rFonts w:ascii="Times New Roman" w:hAnsi="Times New Roman" w:cs="Times New Roman"/>
        </w:rPr>
        <w:t xml:space="preserve">Hazırlanan çerçevenin tümü zaman sıkıntısından dolayı verilememiştir. Bu nedenle sadece temel yeterlilikler konusu üzerinde durulmaktadır. </w:t>
      </w:r>
    </w:p>
    <w:p w14:paraId="4B4AE766" w14:textId="409E38E8" w:rsidR="00AC233C" w:rsidRPr="00FC26FC" w:rsidRDefault="00AC233C" w:rsidP="008F7C59">
      <w:pPr>
        <w:jc w:val="both"/>
        <w:rPr>
          <w:rFonts w:ascii="Times New Roman" w:hAnsi="Times New Roman" w:cs="Times New Roman"/>
        </w:rPr>
      </w:pPr>
      <w:r w:rsidRPr="00FC26FC">
        <w:rPr>
          <w:rFonts w:ascii="Times New Roman" w:hAnsi="Times New Roman" w:cs="Times New Roman"/>
        </w:rPr>
        <w:t>AB</w:t>
      </w:r>
      <w:r w:rsidR="00DE60DC" w:rsidRPr="00FC26FC">
        <w:rPr>
          <w:rFonts w:ascii="Times New Roman" w:hAnsi="Times New Roman" w:cs="Times New Roman"/>
        </w:rPr>
        <w:t>’nin f</w:t>
      </w:r>
      <w:r w:rsidRPr="00FC26FC">
        <w:rPr>
          <w:rFonts w:ascii="Times New Roman" w:hAnsi="Times New Roman" w:cs="Times New Roman"/>
        </w:rPr>
        <w:t>inans</w:t>
      </w:r>
      <w:r w:rsidR="00DE60DC" w:rsidRPr="00FC26FC">
        <w:rPr>
          <w:rFonts w:ascii="Times New Roman" w:hAnsi="Times New Roman" w:cs="Times New Roman"/>
        </w:rPr>
        <w:t>e</w:t>
      </w:r>
      <w:r w:rsidRPr="00FC26FC">
        <w:rPr>
          <w:rFonts w:ascii="Times New Roman" w:hAnsi="Times New Roman" w:cs="Times New Roman"/>
        </w:rPr>
        <w:t xml:space="preserve"> ettiği kurslar; Yabancılar için dil kursu, Rehberlere Polonya tanıtımı, Kriz yönetimi eğitimleri, </w:t>
      </w:r>
      <w:r w:rsidR="00DE60DC" w:rsidRPr="00FC26FC">
        <w:rPr>
          <w:rFonts w:ascii="Times New Roman" w:hAnsi="Times New Roman" w:cs="Times New Roman"/>
        </w:rPr>
        <w:t>P</w:t>
      </w:r>
      <w:r w:rsidRPr="00FC26FC">
        <w:rPr>
          <w:rFonts w:ascii="Times New Roman" w:hAnsi="Times New Roman" w:cs="Times New Roman"/>
        </w:rPr>
        <w:t xml:space="preserve">iyasa yeterlilikleri konusunda araştırmalar </w:t>
      </w:r>
      <w:r w:rsidR="00DE60DC" w:rsidRPr="00FC26FC">
        <w:rPr>
          <w:rFonts w:ascii="Times New Roman" w:hAnsi="Times New Roman" w:cs="Times New Roman"/>
        </w:rPr>
        <w:t xml:space="preserve">yapılmaktadır. </w:t>
      </w:r>
    </w:p>
    <w:p w14:paraId="31963F6A" w14:textId="6EB61293" w:rsidR="003C056E" w:rsidRPr="00FC26FC" w:rsidRDefault="00DE60DC" w:rsidP="008F7C59">
      <w:pPr>
        <w:jc w:val="both"/>
        <w:rPr>
          <w:rFonts w:ascii="Times New Roman" w:hAnsi="Times New Roman" w:cs="Times New Roman"/>
        </w:rPr>
      </w:pPr>
      <w:r w:rsidRPr="00FC26FC">
        <w:rPr>
          <w:rFonts w:ascii="Times New Roman" w:hAnsi="Times New Roman" w:cs="Times New Roman"/>
        </w:rPr>
        <w:t xml:space="preserve">Kurum </w:t>
      </w:r>
      <w:r w:rsidR="003C056E" w:rsidRPr="00FC26FC">
        <w:rPr>
          <w:rFonts w:ascii="Times New Roman" w:hAnsi="Times New Roman" w:cs="Times New Roman"/>
        </w:rPr>
        <w:t>ayn</w:t>
      </w:r>
      <w:r w:rsidRPr="00FC26FC">
        <w:rPr>
          <w:rFonts w:ascii="Times New Roman" w:hAnsi="Times New Roman" w:cs="Times New Roman"/>
        </w:rPr>
        <w:t>ı</w:t>
      </w:r>
      <w:r w:rsidR="003C056E" w:rsidRPr="00FC26FC">
        <w:rPr>
          <w:rFonts w:ascii="Times New Roman" w:hAnsi="Times New Roman" w:cs="Times New Roman"/>
        </w:rPr>
        <w:t xml:space="preserve"> zamanda turizm alanında yeterlilik konseyi oluşturarak yeterliliklerin belirlenmesi üzerine de çalışmalar yapmakta</w:t>
      </w:r>
      <w:r w:rsidRPr="00FC26FC">
        <w:rPr>
          <w:rFonts w:ascii="Times New Roman" w:hAnsi="Times New Roman" w:cs="Times New Roman"/>
        </w:rPr>
        <w:t>dır</w:t>
      </w:r>
      <w:r w:rsidR="003C056E" w:rsidRPr="00FC26FC">
        <w:rPr>
          <w:rFonts w:ascii="Times New Roman" w:hAnsi="Times New Roman" w:cs="Times New Roman"/>
        </w:rPr>
        <w:t>. Bu çalışmalar sonucunda 36 tane piyasa yeterlilikleri belirlenmiştir</w:t>
      </w:r>
      <w:r w:rsidRPr="00FC26FC">
        <w:rPr>
          <w:rFonts w:ascii="Times New Roman" w:hAnsi="Times New Roman" w:cs="Times New Roman"/>
        </w:rPr>
        <w:t>.</w:t>
      </w:r>
      <w:r w:rsidR="003C056E" w:rsidRPr="00FC26FC">
        <w:rPr>
          <w:rFonts w:ascii="Times New Roman" w:hAnsi="Times New Roman" w:cs="Times New Roman"/>
        </w:rPr>
        <w:t xml:space="preserve"> Çalışma yöntemleri alan uzmanları, sektör temsilcileri, iş adamları, yerel yönetim temsilcileri, öğretmenlerden oluşan 32 kişilik bir konsey oluşturul</w:t>
      </w:r>
      <w:r w:rsidRPr="00FC26FC">
        <w:rPr>
          <w:rFonts w:ascii="Times New Roman" w:hAnsi="Times New Roman" w:cs="Times New Roman"/>
        </w:rPr>
        <w:t>muştur</w:t>
      </w:r>
      <w:r w:rsidR="003C056E" w:rsidRPr="00FC26FC">
        <w:rPr>
          <w:rFonts w:ascii="Times New Roman" w:hAnsi="Times New Roman" w:cs="Times New Roman"/>
        </w:rPr>
        <w:t>. Bu çalışmalarda sektörün talepleri ve okulun sağladıkları karşılaştırılarak aradaki boşlukları dolduracak eğitim programları ve müfredatın belirlenmesi çalışmaları yapılm</w:t>
      </w:r>
      <w:r w:rsidRPr="00FC26FC">
        <w:rPr>
          <w:rFonts w:ascii="Times New Roman" w:hAnsi="Times New Roman" w:cs="Times New Roman"/>
        </w:rPr>
        <w:t>aktadır</w:t>
      </w:r>
      <w:r w:rsidR="003C056E" w:rsidRPr="00FC26FC">
        <w:rPr>
          <w:rFonts w:ascii="Times New Roman" w:hAnsi="Times New Roman" w:cs="Times New Roman"/>
        </w:rPr>
        <w:t>. Staj uygulamalarında işyerlerine okulun istediği program gönderildiği halde, işletmelere bu konuda esnek olma yetkisi de verilmekte</w:t>
      </w:r>
      <w:r w:rsidRPr="00FC26FC">
        <w:rPr>
          <w:rFonts w:ascii="Times New Roman" w:hAnsi="Times New Roman" w:cs="Times New Roman"/>
        </w:rPr>
        <w:t>dir</w:t>
      </w:r>
      <w:r w:rsidR="003C056E" w:rsidRPr="00FC26FC">
        <w:rPr>
          <w:rFonts w:ascii="Times New Roman" w:hAnsi="Times New Roman" w:cs="Times New Roman"/>
        </w:rPr>
        <w:t>.</w:t>
      </w:r>
      <w:r w:rsidRPr="00FC26FC">
        <w:rPr>
          <w:rFonts w:ascii="Times New Roman" w:hAnsi="Times New Roman" w:cs="Times New Roman"/>
        </w:rPr>
        <w:t xml:space="preserve"> B</w:t>
      </w:r>
      <w:r w:rsidR="003C056E" w:rsidRPr="00FC26FC">
        <w:rPr>
          <w:rFonts w:ascii="Times New Roman" w:hAnsi="Times New Roman" w:cs="Times New Roman"/>
        </w:rPr>
        <w:t>u çalışmaların sonuçlarının başarılı olup olmadığı ölçülmekte</w:t>
      </w:r>
      <w:r w:rsidRPr="00FC26FC">
        <w:rPr>
          <w:rFonts w:ascii="Times New Roman" w:hAnsi="Times New Roman" w:cs="Times New Roman"/>
        </w:rPr>
        <w:t>dir.</w:t>
      </w:r>
    </w:p>
    <w:p w14:paraId="40B8207E" w14:textId="045B881C" w:rsidR="00AC233C" w:rsidRPr="00FC26FC" w:rsidRDefault="00AC233C" w:rsidP="008F7C59">
      <w:pPr>
        <w:jc w:val="both"/>
        <w:rPr>
          <w:rFonts w:ascii="Times New Roman" w:hAnsi="Times New Roman" w:cs="Times New Roman"/>
          <w:b/>
        </w:rPr>
      </w:pPr>
      <w:r w:rsidRPr="00FC26FC">
        <w:rPr>
          <w:rFonts w:ascii="Times New Roman" w:hAnsi="Times New Roman" w:cs="Times New Roman"/>
          <w:b/>
        </w:rPr>
        <w:t>Önemli Not: Ziyaret edilen tüm kurumlar AB finanslı projeler ile araştırma yap</w:t>
      </w:r>
      <w:r w:rsidR="00DE60DC" w:rsidRPr="00FC26FC">
        <w:rPr>
          <w:rFonts w:ascii="Times New Roman" w:hAnsi="Times New Roman" w:cs="Times New Roman"/>
          <w:b/>
        </w:rPr>
        <w:t>makta</w:t>
      </w:r>
      <w:r w:rsidRPr="00FC26FC">
        <w:rPr>
          <w:rFonts w:ascii="Times New Roman" w:hAnsi="Times New Roman" w:cs="Times New Roman"/>
          <w:b/>
        </w:rPr>
        <w:t>, gözlem gezileri düzenl</w:t>
      </w:r>
      <w:r w:rsidR="00DE60DC" w:rsidRPr="00FC26FC">
        <w:rPr>
          <w:rFonts w:ascii="Times New Roman" w:hAnsi="Times New Roman" w:cs="Times New Roman"/>
          <w:b/>
        </w:rPr>
        <w:t>emektedirler</w:t>
      </w:r>
      <w:r w:rsidRPr="00FC26FC">
        <w:rPr>
          <w:rFonts w:ascii="Times New Roman" w:hAnsi="Times New Roman" w:cs="Times New Roman"/>
          <w:b/>
        </w:rPr>
        <w:t>. Bir yıl içinde birbirini destekleyen veya bağımsız birçok proje yürüt</w:t>
      </w:r>
      <w:r w:rsidR="00DE60DC" w:rsidRPr="00FC26FC">
        <w:rPr>
          <w:rFonts w:ascii="Times New Roman" w:hAnsi="Times New Roman" w:cs="Times New Roman"/>
          <w:b/>
        </w:rPr>
        <w:t>mektedirler</w:t>
      </w:r>
      <w:r w:rsidRPr="00FC26FC">
        <w:rPr>
          <w:rFonts w:ascii="Times New Roman" w:hAnsi="Times New Roman" w:cs="Times New Roman"/>
          <w:b/>
        </w:rPr>
        <w:t>.</w:t>
      </w:r>
    </w:p>
    <w:p w14:paraId="310FA1A5" w14:textId="77777777" w:rsidR="00AC233C" w:rsidRPr="00FC26FC" w:rsidRDefault="00AC233C" w:rsidP="008F7C59">
      <w:pPr>
        <w:jc w:val="both"/>
        <w:rPr>
          <w:rFonts w:ascii="Times New Roman" w:hAnsi="Times New Roman" w:cs="Times New Roman"/>
        </w:rPr>
      </w:pPr>
    </w:p>
    <w:p w14:paraId="0455AE3A" w14:textId="1B23586F" w:rsidR="00E04A16" w:rsidRPr="00FC26FC" w:rsidRDefault="00E04A16" w:rsidP="00115593">
      <w:pPr>
        <w:jc w:val="center"/>
        <w:rPr>
          <w:rFonts w:ascii="Times New Roman" w:hAnsi="Times New Roman" w:cs="Times New Roman"/>
          <w:b/>
          <w:bCs/>
        </w:rPr>
      </w:pPr>
      <w:r w:rsidRPr="00FC26FC">
        <w:rPr>
          <w:rFonts w:ascii="Times New Roman" w:hAnsi="Times New Roman" w:cs="Times New Roman"/>
          <w:b/>
          <w:bCs/>
        </w:rPr>
        <w:t>ÖNERİLER:</w:t>
      </w:r>
    </w:p>
    <w:p w14:paraId="20C7E751" w14:textId="0762A7A0" w:rsidR="007022CB" w:rsidRPr="00FC26FC" w:rsidRDefault="007022CB" w:rsidP="00C42E8A">
      <w:pPr>
        <w:pStyle w:val="ListParagraph"/>
        <w:numPr>
          <w:ilvl w:val="0"/>
          <w:numId w:val="12"/>
        </w:numPr>
        <w:jc w:val="both"/>
        <w:rPr>
          <w:rFonts w:ascii="Times New Roman" w:hAnsi="Times New Roman" w:cs="Times New Roman"/>
        </w:rPr>
      </w:pPr>
      <w:r w:rsidRPr="00FC26FC">
        <w:rPr>
          <w:rFonts w:ascii="Times New Roman" w:hAnsi="Times New Roman" w:cs="Times New Roman"/>
        </w:rPr>
        <w:t>Milli Eğitim Bakanlığı akademik araştırmalar</w:t>
      </w:r>
      <w:r w:rsidR="00232D7D" w:rsidRPr="00FC26FC">
        <w:rPr>
          <w:rFonts w:ascii="Times New Roman" w:hAnsi="Times New Roman" w:cs="Times New Roman"/>
        </w:rPr>
        <w:t>a</w:t>
      </w:r>
      <w:r w:rsidRPr="00FC26FC">
        <w:rPr>
          <w:rFonts w:ascii="Times New Roman" w:hAnsi="Times New Roman" w:cs="Times New Roman"/>
        </w:rPr>
        <w:t xml:space="preserve"> önem vermeli ve düzenli olarak veri analizleri ile yol almalıdır.</w:t>
      </w:r>
    </w:p>
    <w:p w14:paraId="786FE1C6" w14:textId="7DEA1E09" w:rsidR="007022CB" w:rsidRPr="00FC26FC" w:rsidRDefault="007022CB" w:rsidP="00C42E8A">
      <w:pPr>
        <w:pStyle w:val="ListParagraph"/>
        <w:numPr>
          <w:ilvl w:val="0"/>
          <w:numId w:val="12"/>
        </w:numPr>
        <w:jc w:val="both"/>
        <w:rPr>
          <w:rFonts w:ascii="Times New Roman" w:hAnsi="Times New Roman" w:cs="Times New Roman"/>
        </w:rPr>
      </w:pPr>
      <w:r w:rsidRPr="00FC26FC">
        <w:rPr>
          <w:rFonts w:ascii="Times New Roman" w:hAnsi="Times New Roman" w:cs="Times New Roman"/>
        </w:rPr>
        <w:t>Mesleki Eğitim için Odalar ve Kurumlar ile protokolleri kağıt üzerinden daha ileriye taşınması için yeni  planlamalar yapılmalı ve Odaları temsil eden kişiler</w:t>
      </w:r>
      <w:r w:rsidR="006E4ECA" w:rsidRPr="00FC26FC">
        <w:rPr>
          <w:rFonts w:ascii="Times New Roman" w:hAnsi="Times New Roman" w:cs="Times New Roman"/>
        </w:rPr>
        <w:t>de</w:t>
      </w:r>
      <w:r w:rsidRPr="00FC26FC">
        <w:rPr>
          <w:rFonts w:ascii="Times New Roman" w:hAnsi="Times New Roman" w:cs="Times New Roman"/>
        </w:rPr>
        <w:t xml:space="preserve"> Pedagojik ve Andorgojik yetkinlikler aranmalı / önem verilmeli</w:t>
      </w:r>
      <w:r w:rsidR="006E4ECA" w:rsidRPr="00FC26FC">
        <w:rPr>
          <w:rFonts w:ascii="Times New Roman" w:hAnsi="Times New Roman" w:cs="Times New Roman"/>
        </w:rPr>
        <w:t>dir</w:t>
      </w:r>
      <w:r w:rsidRPr="00FC26FC">
        <w:rPr>
          <w:rFonts w:ascii="Times New Roman" w:hAnsi="Times New Roman" w:cs="Times New Roman"/>
        </w:rPr>
        <w:t>.</w:t>
      </w:r>
      <w:r w:rsidR="00C4348D" w:rsidRPr="00FC26FC">
        <w:rPr>
          <w:rFonts w:ascii="Times New Roman" w:hAnsi="Times New Roman" w:cs="Times New Roman"/>
        </w:rPr>
        <w:t xml:space="preserve"> Okul idareleri, öğretmenler iş hayatı ile yakın ilişkiler kurmalı iş hayatının gelişim</w:t>
      </w:r>
      <w:r w:rsidR="004B6DCE" w:rsidRPr="00FC26FC">
        <w:rPr>
          <w:rFonts w:ascii="Times New Roman" w:hAnsi="Times New Roman" w:cs="Times New Roman"/>
        </w:rPr>
        <w:t>leri takip edilmelidir. Polonya’</w:t>
      </w:r>
      <w:r w:rsidR="00C4348D" w:rsidRPr="00FC26FC">
        <w:rPr>
          <w:rFonts w:ascii="Times New Roman" w:hAnsi="Times New Roman" w:cs="Times New Roman"/>
        </w:rPr>
        <w:t>da</w:t>
      </w:r>
      <w:r w:rsidR="004B6DCE" w:rsidRPr="00FC26FC">
        <w:rPr>
          <w:rFonts w:ascii="Times New Roman" w:hAnsi="Times New Roman" w:cs="Times New Roman"/>
        </w:rPr>
        <w:t xml:space="preserve"> olduğu gibi</w:t>
      </w:r>
      <w:r w:rsidR="00C4348D" w:rsidRPr="00FC26FC">
        <w:rPr>
          <w:rFonts w:ascii="Times New Roman" w:hAnsi="Times New Roman" w:cs="Times New Roman"/>
        </w:rPr>
        <w:t xml:space="preserve"> zorunlu iş yeri stajları düzenlenme</w:t>
      </w:r>
      <w:r w:rsidR="004B6DCE" w:rsidRPr="00FC26FC">
        <w:rPr>
          <w:rFonts w:ascii="Times New Roman" w:hAnsi="Times New Roman" w:cs="Times New Roman"/>
        </w:rPr>
        <w:t>lidir</w:t>
      </w:r>
      <w:r w:rsidR="00C4348D" w:rsidRPr="00FC26FC">
        <w:rPr>
          <w:rFonts w:ascii="Times New Roman" w:hAnsi="Times New Roman" w:cs="Times New Roman"/>
        </w:rPr>
        <w:t xml:space="preserve">. </w:t>
      </w:r>
    </w:p>
    <w:p w14:paraId="572EFC93" w14:textId="5BDA53D4" w:rsidR="007022CB" w:rsidRPr="00FC26FC" w:rsidRDefault="007022CB" w:rsidP="00C42E8A">
      <w:pPr>
        <w:pStyle w:val="ListParagraph"/>
        <w:numPr>
          <w:ilvl w:val="0"/>
          <w:numId w:val="12"/>
        </w:numPr>
        <w:jc w:val="both"/>
        <w:rPr>
          <w:rFonts w:ascii="Times New Roman" w:hAnsi="Times New Roman" w:cs="Times New Roman"/>
        </w:rPr>
      </w:pPr>
      <w:r w:rsidRPr="00FC26FC">
        <w:rPr>
          <w:rFonts w:ascii="Times New Roman" w:hAnsi="Times New Roman" w:cs="Times New Roman"/>
        </w:rPr>
        <w:lastRenderedPageBreak/>
        <w:t xml:space="preserve">İhtiyaç duyulan eğitim programları için alanında uzman </w:t>
      </w:r>
      <w:r w:rsidR="002920F2" w:rsidRPr="00FC26FC">
        <w:rPr>
          <w:rFonts w:ascii="Times New Roman" w:hAnsi="Times New Roman" w:cs="Times New Roman"/>
        </w:rPr>
        <w:t xml:space="preserve">iş ortamında </w:t>
      </w:r>
      <w:r w:rsidRPr="00FC26FC">
        <w:rPr>
          <w:rFonts w:ascii="Times New Roman" w:hAnsi="Times New Roman" w:cs="Times New Roman"/>
        </w:rPr>
        <w:t>çalışan ve öğretmenlerden</w:t>
      </w:r>
      <w:r w:rsidR="006E4ECA" w:rsidRPr="00FC26FC">
        <w:rPr>
          <w:rFonts w:ascii="Times New Roman" w:hAnsi="Times New Roman" w:cs="Times New Roman"/>
        </w:rPr>
        <w:t xml:space="preserve"> oluşan</w:t>
      </w:r>
      <w:r w:rsidRPr="00FC26FC">
        <w:rPr>
          <w:rFonts w:ascii="Times New Roman" w:hAnsi="Times New Roman" w:cs="Times New Roman"/>
        </w:rPr>
        <w:t xml:space="preserve"> komisyonlar</w:t>
      </w:r>
      <w:r w:rsidR="00C4348D" w:rsidRPr="00FC26FC">
        <w:rPr>
          <w:rFonts w:ascii="Times New Roman" w:hAnsi="Times New Roman" w:cs="Times New Roman"/>
        </w:rPr>
        <w:t xml:space="preserve">ın çalışmaları sürdürülebilir kılınmalıdır. </w:t>
      </w:r>
      <w:r w:rsidR="002920F2" w:rsidRPr="00FC26FC">
        <w:rPr>
          <w:rFonts w:ascii="Times New Roman" w:hAnsi="Times New Roman" w:cs="Times New Roman"/>
        </w:rPr>
        <w:t xml:space="preserve"> </w:t>
      </w:r>
    </w:p>
    <w:p w14:paraId="4D20294C" w14:textId="403A7285" w:rsidR="007022CB" w:rsidRPr="00FC26FC" w:rsidRDefault="007022CB" w:rsidP="00C42E8A">
      <w:pPr>
        <w:pStyle w:val="ListParagraph"/>
        <w:numPr>
          <w:ilvl w:val="0"/>
          <w:numId w:val="12"/>
        </w:numPr>
        <w:jc w:val="both"/>
        <w:rPr>
          <w:rFonts w:ascii="Times New Roman" w:hAnsi="Times New Roman" w:cs="Times New Roman"/>
        </w:rPr>
      </w:pPr>
      <w:r w:rsidRPr="00FC26FC">
        <w:rPr>
          <w:rFonts w:ascii="Times New Roman" w:hAnsi="Times New Roman" w:cs="Times New Roman"/>
        </w:rPr>
        <w:t>Öğrencilerin yeterliliklerini tutacak veritabanları oluşturulmalı</w:t>
      </w:r>
      <w:r w:rsidR="006E4ECA" w:rsidRPr="00FC26FC">
        <w:rPr>
          <w:rFonts w:ascii="Times New Roman" w:hAnsi="Times New Roman" w:cs="Times New Roman"/>
        </w:rPr>
        <w:t>dır</w:t>
      </w:r>
      <w:r w:rsidRPr="00FC26FC">
        <w:rPr>
          <w:rFonts w:ascii="Times New Roman" w:hAnsi="Times New Roman" w:cs="Times New Roman"/>
        </w:rPr>
        <w:t xml:space="preserve">. </w:t>
      </w:r>
      <w:r w:rsidR="00C4348D" w:rsidRPr="00FC26FC">
        <w:rPr>
          <w:rFonts w:ascii="Times New Roman" w:hAnsi="Times New Roman" w:cs="Times New Roman"/>
        </w:rPr>
        <w:t xml:space="preserve">Bu nedenle mezunlar anketi, öz değerlendirme raporları düzenli hazırlanmalı ve değerlendirilmelidir.  </w:t>
      </w:r>
    </w:p>
    <w:p w14:paraId="5EAD88F1" w14:textId="28A64CE6" w:rsidR="00D47326" w:rsidRPr="00FC26FC" w:rsidRDefault="00D47326" w:rsidP="00C42E8A">
      <w:pPr>
        <w:pStyle w:val="ListParagraph"/>
        <w:numPr>
          <w:ilvl w:val="0"/>
          <w:numId w:val="12"/>
        </w:numPr>
        <w:jc w:val="both"/>
        <w:rPr>
          <w:rFonts w:ascii="Times New Roman" w:hAnsi="Times New Roman" w:cs="Times New Roman"/>
          <w:bCs/>
        </w:rPr>
      </w:pPr>
      <w:r w:rsidRPr="00FC26FC">
        <w:rPr>
          <w:rFonts w:ascii="Times New Roman" w:hAnsi="Times New Roman" w:cs="Times New Roman"/>
          <w:bCs/>
        </w:rPr>
        <w:t>Yeni teknoloji dendiğinde Virtual Learning Environment, Mobile Apps, Metaverse, Open Badge gibi terimlerden bahsedil</w:t>
      </w:r>
      <w:r w:rsidR="00956232" w:rsidRPr="00FC26FC">
        <w:rPr>
          <w:rFonts w:ascii="Times New Roman" w:hAnsi="Times New Roman" w:cs="Times New Roman"/>
          <w:bCs/>
        </w:rPr>
        <w:t>mektedir</w:t>
      </w:r>
      <w:r w:rsidRPr="00FC26FC">
        <w:rPr>
          <w:rFonts w:ascii="Times New Roman" w:hAnsi="Times New Roman" w:cs="Times New Roman"/>
          <w:bCs/>
        </w:rPr>
        <w:t xml:space="preserve">. Bizde ise halen bilgisayar ve projeksiyon ile eğitim akla gelmesi </w:t>
      </w:r>
      <w:r w:rsidR="00956232" w:rsidRPr="00FC26FC">
        <w:rPr>
          <w:rFonts w:ascii="Times New Roman" w:hAnsi="Times New Roman" w:cs="Times New Roman"/>
          <w:bCs/>
        </w:rPr>
        <w:t xml:space="preserve">sebebiyle </w:t>
      </w:r>
      <w:r w:rsidRPr="00FC26FC">
        <w:rPr>
          <w:rFonts w:ascii="Times New Roman" w:hAnsi="Times New Roman" w:cs="Times New Roman"/>
          <w:bCs/>
        </w:rPr>
        <w:t xml:space="preserve">öğretmen eğitimlerinde de yeniliklerin </w:t>
      </w:r>
      <w:r w:rsidR="00232D7D" w:rsidRPr="00FC26FC">
        <w:rPr>
          <w:rFonts w:ascii="Times New Roman" w:hAnsi="Times New Roman" w:cs="Times New Roman"/>
          <w:bCs/>
        </w:rPr>
        <w:t xml:space="preserve">kazandırılması </w:t>
      </w:r>
      <w:r w:rsidRPr="00FC26FC">
        <w:rPr>
          <w:rFonts w:ascii="Times New Roman" w:hAnsi="Times New Roman" w:cs="Times New Roman"/>
          <w:bCs/>
        </w:rPr>
        <w:t>zorunlu</w:t>
      </w:r>
      <w:r w:rsidR="00232D7D" w:rsidRPr="00FC26FC">
        <w:rPr>
          <w:rFonts w:ascii="Times New Roman" w:hAnsi="Times New Roman" w:cs="Times New Roman"/>
          <w:bCs/>
        </w:rPr>
        <w:t xml:space="preserve"> hale </w:t>
      </w:r>
      <w:r w:rsidRPr="00FC26FC">
        <w:rPr>
          <w:rFonts w:ascii="Times New Roman" w:hAnsi="Times New Roman" w:cs="Times New Roman"/>
          <w:bCs/>
        </w:rPr>
        <w:t>getir</w:t>
      </w:r>
      <w:r w:rsidR="00956232" w:rsidRPr="00FC26FC">
        <w:rPr>
          <w:rFonts w:ascii="Times New Roman" w:hAnsi="Times New Roman" w:cs="Times New Roman"/>
          <w:bCs/>
        </w:rPr>
        <w:t>il</w:t>
      </w:r>
      <w:r w:rsidRPr="00FC26FC">
        <w:rPr>
          <w:rFonts w:ascii="Times New Roman" w:hAnsi="Times New Roman" w:cs="Times New Roman"/>
          <w:bCs/>
        </w:rPr>
        <w:t>meli</w:t>
      </w:r>
      <w:r w:rsidR="00232D7D" w:rsidRPr="00FC26FC">
        <w:rPr>
          <w:rFonts w:ascii="Times New Roman" w:hAnsi="Times New Roman" w:cs="Times New Roman"/>
          <w:bCs/>
        </w:rPr>
        <w:t>dir</w:t>
      </w:r>
      <w:r w:rsidRPr="00FC26FC">
        <w:rPr>
          <w:rFonts w:ascii="Times New Roman" w:hAnsi="Times New Roman" w:cs="Times New Roman"/>
          <w:bCs/>
        </w:rPr>
        <w:t>.</w:t>
      </w:r>
    </w:p>
    <w:p w14:paraId="32099E5F" w14:textId="77777777" w:rsidR="00C4348D" w:rsidRPr="00FC26FC" w:rsidRDefault="002920F2" w:rsidP="00C42E8A">
      <w:pPr>
        <w:pStyle w:val="ListParagraph"/>
        <w:numPr>
          <w:ilvl w:val="0"/>
          <w:numId w:val="12"/>
        </w:numPr>
        <w:jc w:val="both"/>
        <w:rPr>
          <w:rFonts w:ascii="Times New Roman" w:hAnsi="Times New Roman" w:cs="Times New Roman"/>
          <w:bCs/>
        </w:rPr>
      </w:pPr>
      <w:r w:rsidRPr="00FC26FC">
        <w:rPr>
          <w:rFonts w:ascii="Times New Roman" w:hAnsi="Times New Roman" w:cs="Times New Roman"/>
          <w:bCs/>
        </w:rPr>
        <w:t xml:space="preserve">Yaşam Boyu Eğitim için </w:t>
      </w:r>
      <w:r w:rsidR="00C4348D" w:rsidRPr="00FC26FC">
        <w:rPr>
          <w:rFonts w:ascii="Times New Roman" w:hAnsi="Times New Roman" w:cs="Times New Roman"/>
          <w:bCs/>
        </w:rPr>
        <w:t>Mesleki teknik Öğretim Dairesi</w:t>
      </w:r>
      <w:r w:rsidRPr="00FC26FC">
        <w:rPr>
          <w:rFonts w:ascii="Times New Roman" w:hAnsi="Times New Roman" w:cs="Times New Roman"/>
          <w:bCs/>
        </w:rPr>
        <w:t xml:space="preserve"> bünyesinde yeni bir </w:t>
      </w:r>
      <w:r w:rsidR="00C4348D" w:rsidRPr="00FC26FC">
        <w:rPr>
          <w:rFonts w:ascii="Times New Roman" w:hAnsi="Times New Roman" w:cs="Times New Roman"/>
          <w:bCs/>
        </w:rPr>
        <w:t>birim oluşturulmalıdır. Meslek Liseleri bu konuda öncü olmalıdır.</w:t>
      </w:r>
    </w:p>
    <w:p w14:paraId="7C9A9927" w14:textId="71BE1E83" w:rsidR="002920F2" w:rsidRPr="00FC26FC" w:rsidRDefault="00C4348D" w:rsidP="00C42E8A">
      <w:pPr>
        <w:pStyle w:val="ListParagraph"/>
        <w:numPr>
          <w:ilvl w:val="0"/>
          <w:numId w:val="12"/>
        </w:numPr>
        <w:jc w:val="both"/>
        <w:rPr>
          <w:rFonts w:ascii="Times New Roman" w:hAnsi="Times New Roman" w:cs="Times New Roman"/>
          <w:bCs/>
        </w:rPr>
      </w:pPr>
      <w:r w:rsidRPr="00FC26FC">
        <w:rPr>
          <w:rFonts w:ascii="Times New Roman" w:eastAsia="SimSun" w:hAnsi="Times New Roman" w:cs="Times New Roman"/>
          <w:bCs/>
        </w:rPr>
        <w:t xml:space="preserve">Turizm bölümlerinde daha fazla ileri düzeyde İngilizce dersleri verilmesi için düzenleme yapılabilir. Ayrıca sektörle işbirliği yapılarak ülkemizdeki şartlara göre </w:t>
      </w:r>
      <w:r w:rsidR="00020B6C" w:rsidRPr="00FC26FC">
        <w:rPr>
          <w:rFonts w:ascii="Times New Roman" w:eastAsia="SimSun" w:hAnsi="Times New Roman" w:cs="Times New Roman"/>
          <w:bCs/>
        </w:rPr>
        <w:t xml:space="preserve">Almanca dersinin yanısıra ülkeye gelen yabancılara yönelik </w:t>
      </w:r>
      <w:r w:rsidR="004E58EB" w:rsidRPr="00FC26FC">
        <w:rPr>
          <w:rFonts w:ascii="Times New Roman" w:eastAsia="SimSun" w:hAnsi="Times New Roman" w:cs="Times New Roman"/>
          <w:bCs/>
        </w:rPr>
        <w:t xml:space="preserve">diğer yabancı </w:t>
      </w:r>
      <w:r w:rsidR="00020B6C" w:rsidRPr="00FC26FC">
        <w:rPr>
          <w:rFonts w:ascii="Times New Roman" w:eastAsia="SimSun" w:hAnsi="Times New Roman" w:cs="Times New Roman"/>
          <w:bCs/>
        </w:rPr>
        <w:t xml:space="preserve">dil </w:t>
      </w:r>
      <w:r w:rsidR="004E58EB" w:rsidRPr="00FC26FC">
        <w:rPr>
          <w:rFonts w:ascii="Times New Roman" w:eastAsia="SimSun" w:hAnsi="Times New Roman" w:cs="Times New Roman"/>
          <w:bCs/>
        </w:rPr>
        <w:t>derslerin</w:t>
      </w:r>
      <w:r w:rsidR="00020B6C" w:rsidRPr="00FC26FC">
        <w:rPr>
          <w:rFonts w:ascii="Times New Roman" w:eastAsia="SimSun" w:hAnsi="Times New Roman" w:cs="Times New Roman"/>
          <w:bCs/>
        </w:rPr>
        <w:t>in</w:t>
      </w:r>
      <w:r w:rsidRPr="00FC26FC">
        <w:rPr>
          <w:rFonts w:ascii="Times New Roman" w:eastAsia="SimSun" w:hAnsi="Times New Roman" w:cs="Times New Roman"/>
          <w:bCs/>
        </w:rPr>
        <w:t xml:space="preserve"> de eklenmesi mezun öğrencilerin kalitesini daha yukarı taşıyabilir</w:t>
      </w:r>
      <w:r w:rsidR="00755A90" w:rsidRPr="00FC26FC">
        <w:rPr>
          <w:rFonts w:ascii="Times New Roman" w:hAnsi="Times New Roman" w:cs="Times New Roman"/>
          <w:bCs/>
        </w:rPr>
        <w:t>.</w:t>
      </w:r>
    </w:p>
    <w:p w14:paraId="2DDEA182" w14:textId="7E3B1834" w:rsidR="00BE190E" w:rsidRPr="00FC26FC" w:rsidRDefault="004B6DCE" w:rsidP="00C42E8A">
      <w:pPr>
        <w:pStyle w:val="ListParagraph"/>
        <w:numPr>
          <w:ilvl w:val="0"/>
          <w:numId w:val="12"/>
        </w:numPr>
        <w:jc w:val="both"/>
        <w:rPr>
          <w:rFonts w:ascii="Times New Roman" w:hAnsi="Times New Roman" w:cs="Times New Roman"/>
          <w:bCs/>
        </w:rPr>
      </w:pPr>
      <w:r w:rsidRPr="00FC26FC">
        <w:rPr>
          <w:rFonts w:ascii="Times New Roman" w:hAnsi="Times New Roman" w:cs="Times New Roman"/>
        </w:rPr>
        <w:t>Ü</w:t>
      </w:r>
      <w:r w:rsidR="00FE43E9" w:rsidRPr="00FC26FC">
        <w:rPr>
          <w:rFonts w:ascii="Times New Roman" w:hAnsi="Times New Roman" w:cs="Times New Roman"/>
        </w:rPr>
        <w:t>lkemizden farklı olarak   öğretmenlerin iş hayatında belirli aralıklarla çalışma zorunluluğu</w:t>
      </w:r>
      <w:r w:rsidR="004E58EB" w:rsidRPr="00FC26FC">
        <w:rPr>
          <w:rFonts w:ascii="Times New Roman" w:hAnsi="Times New Roman" w:cs="Times New Roman"/>
        </w:rPr>
        <w:t xml:space="preserve">nun getirilmesi uygulamalı dersler için öğretmenlerin güncel olmasını sağlayacaktır. </w:t>
      </w:r>
    </w:p>
    <w:p w14:paraId="1168F43D" w14:textId="395D119B" w:rsidR="00FE43E9" w:rsidRPr="00FC26FC" w:rsidRDefault="00FE43E9" w:rsidP="00C42E8A">
      <w:pPr>
        <w:pStyle w:val="ListParagraph"/>
        <w:numPr>
          <w:ilvl w:val="0"/>
          <w:numId w:val="12"/>
        </w:numPr>
        <w:jc w:val="both"/>
        <w:rPr>
          <w:rFonts w:ascii="Times New Roman" w:hAnsi="Times New Roman" w:cs="Times New Roman"/>
          <w:bCs/>
        </w:rPr>
      </w:pPr>
      <w:r w:rsidRPr="00FC26FC">
        <w:rPr>
          <w:rFonts w:ascii="Times New Roman" w:hAnsi="Times New Roman" w:cs="Times New Roman"/>
          <w:bCs/>
        </w:rPr>
        <w:t>Güncel meslek alanları açılma</w:t>
      </w:r>
      <w:r w:rsidR="004E58EB" w:rsidRPr="00FC26FC">
        <w:rPr>
          <w:rFonts w:ascii="Times New Roman" w:hAnsi="Times New Roman" w:cs="Times New Roman"/>
          <w:bCs/>
        </w:rPr>
        <w:t>l</w:t>
      </w:r>
      <w:r w:rsidRPr="00FC26FC">
        <w:rPr>
          <w:rFonts w:ascii="Times New Roman" w:hAnsi="Times New Roman" w:cs="Times New Roman"/>
          <w:bCs/>
        </w:rPr>
        <w:t>ı</w:t>
      </w:r>
      <w:r w:rsidR="004E58EB" w:rsidRPr="00FC26FC">
        <w:rPr>
          <w:rFonts w:ascii="Times New Roman" w:hAnsi="Times New Roman" w:cs="Times New Roman"/>
          <w:bCs/>
        </w:rPr>
        <w:t>dır</w:t>
      </w:r>
      <w:r w:rsidRPr="00FC26FC">
        <w:rPr>
          <w:rFonts w:ascii="Times New Roman" w:hAnsi="Times New Roman" w:cs="Times New Roman"/>
          <w:bCs/>
        </w:rPr>
        <w:t>.</w:t>
      </w:r>
    </w:p>
    <w:p w14:paraId="7E00440E" w14:textId="24BF776C" w:rsidR="00FE43E9" w:rsidRPr="00FC26FC" w:rsidRDefault="00FE43E9" w:rsidP="00807303">
      <w:pPr>
        <w:pStyle w:val="ListParagraph"/>
        <w:numPr>
          <w:ilvl w:val="0"/>
          <w:numId w:val="12"/>
        </w:numPr>
        <w:spacing w:line="240" w:lineRule="auto"/>
        <w:ind w:left="714" w:hanging="357"/>
        <w:jc w:val="both"/>
        <w:rPr>
          <w:rFonts w:ascii="Times New Roman" w:eastAsia="SimSun" w:hAnsi="Times New Roman" w:cs="Times New Roman"/>
          <w:bCs/>
        </w:rPr>
      </w:pPr>
      <w:r w:rsidRPr="00FC26FC">
        <w:rPr>
          <w:rFonts w:ascii="Times New Roman" w:eastAsia="SimSun" w:hAnsi="Times New Roman" w:cs="Times New Roman"/>
          <w:bCs/>
        </w:rPr>
        <w:t>Ülkemizdeki üniversitelerin ilgili bölümleriyle de işbirliği yapılarak, daha nitelikli öğrenciler yetiştirilmesine katkı sağlanabilir.</w:t>
      </w:r>
    </w:p>
    <w:p w14:paraId="79B2D1B4" w14:textId="40DD68DE" w:rsidR="00FE43E9" w:rsidRPr="00FC26FC" w:rsidRDefault="008203B1" w:rsidP="00C42E8A">
      <w:pPr>
        <w:pStyle w:val="ListParagraph"/>
        <w:numPr>
          <w:ilvl w:val="0"/>
          <w:numId w:val="12"/>
        </w:numPr>
        <w:jc w:val="both"/>
        <w:rPr>
          <w:rFonts w:ascii="Times New Roman" w:hAnsi="Times New Roman" w:cs="Times New Roman"/>
          <w:bCs/>
        </w:rPr>
      </w:pPr>
      <w:r w:rsidRPr="00FC26FC">
        <w:rPr>
          <w:rFonts w:ascii="Times New Roman" w:eastAsia="SimSun" w:hAnsi="Times New Roman" w:cs="Times New Roman"/>
          <w:bCs/>
        </w:rPr>
        <w:t>Mesleki Eğitim</w:t>
      </w:r>
      <w:r w:rsidR="00020B6C" w:rsidRPr="00FC26FC">
        <w:rPr>
          <w:rFonts w:ascii="Times New Roman" w:eastAsia="SimSun" w:hAnsi="Times New Roman" w:cs="Times New Roman"/>
          <w:bCs/>
        </w:rPr>
        <w:t>de</w:t>
      </w:r>
      <w:r w:rsidRPr="00FC26FC">
        <w:rPr>
          <w:rFonts w:ascii="Times New Roman" w:eastAsia="SimSun" w:hAnsi="Times New Roman" w:cs="Times New Roman"/>
          <w:bCs/>
        </w:rPr>
        <w:t xml:space="preserve"> Araştırma ve Yenilikçi Öğretim Merkezi</w:t>
      </w:r>
      <w:r w:rsidR="00020B6C" w:rsidRPr="00FC26FC">
        <w:rPr>
          <w:rFonts w:ascii="Times New Roman" w:eastAsia="SimSun" w:hAnsi="Times New Roman" w:cs="Times New Roman"/>
          <w:bCs/>
        </w:rPr>
        <w:t>/Birimi</w:t>
      </w:r>
      <w:r w:rsidRPr="00FC26FC">
        <w:rPr>
          <w:rFonts w:ascii="Times New Roman" w:eastAsia="SimSun" w:hAnsi="Times New Roman" w:cs="Times New Roman"/>
          <w:bCs/>
        </w:rPr>
        <w:t xml:space="preserve"> kurularak</w:t>
      </w:r>
      <w:r w:rsidR="0044316A" w:rsidRPr="00FC26FC">
        <w:rPr>
          <w:rFonts w:ascii="Times New Roman" w:eastAsia="SimSun" w:hAnsi="Times New Roman" w:cs="Times New Roman"/>
          <w:bCs/>
        </w:rPr>
        <w:t xml:space="preserve"> veya Eğitim Ortak Hizmetler Dairesi ile denetmenlerin daha iyi işbirliği yapmaları ile</w:t>
      </w:r>
      <w:r w:rsidRPr="00FC26FC">
        <w:rPr>
          <w:rFonts w:ascii="Times New Roman" w:eastAsia="SimSun" w:hAnsi="Times New Roman" w:cs="Times New Roman"/>
          <w:bCs/>
        </w:rPr>
        <w:t xml:space="preserve"> ö</w:t>
      </w:r>
      <w:r w:rsidRPr="00FC26FC">
        <w:rPr>
          <w:rFonts w:ascii="Times New Roman" w:hAnsi="Times New Roman" w:cs="Times New Roman"/>
        </w:rPr>
        <w:t>ğretmenlerin mesleki yeterliliklerini</w:t>
      </w:r>
      <w:r w:rsidR="00020B6C" w:rsidRPr="00FC26FC">
        <w:rPr>
          <w:rFonts w:ascii="Times New Roman" w:hAnsi="Times New Roman" w:cs="Times New Roman"/>
        </w:rPr>
        <w:t>n</w:t>
      </w:r>
      <w:r w:rsidRPr="00FC26FC">
        <w:rPr>
          <w:rFonts w:ascii="Times New Roman" w:hAnsi="Times New Roman" w:cs="Times New Roman"/>
        </w:rPr>
        <w:t xml:space="preserve"> geliştir</w:t>
      </w:r>
      <w:r w:rsidR="00020B6C" w:rsidRPr="00FC26FC">
        <w:rPr>
          <w:rFonts w:ascii="Times New Roman" w:hAnsi="Times New Roman" w:cs="Times New Roman"/>
        </w:rPr>
        <w:t>il</w:t>
      </w:r>
      <w:r w:rsidRPr="00FC26FC">
        <w:rPr>
          <w:rFonts w:ascii="Times New Roman" w:hAnsi="Times New Roman" w:cs="Times New Roman"/>
        </w:rPr>
        <w:t xml:space="preserve">meleri sağlanabilir. Ayrıca yenilikçi öğretim metotlarının öğretmenler tarafından kullanılması ile </w:t>
      </w:r>
      <w:r w:rsidR="00020B6C" w:rsidRPr="00FC26FC">
        <w:rPr>
          <w:rFonts w:ascii="Times New Roman" w:hAnsi="Times New Roman" w:cs="Times New Roman"/>
        </w:rPr>
        <w:t xml:space="preserve">ilgili </w:t>
      </w:r>
      <w:r w:rsidRPr="00FC26FC">
        <w:rPr>
          <w:rFonts w:ascii="Times New Roman" w:hAnsi="Times New Roman" w:cs="Times New Roman"/>
        </w:rPr>
        <w:t xml:space="preserve">eğitimler verilebilir. </w:t>
      </w:r>
      <w:r w:rsidR="00020B6C" w:rsidRPr="00FC26FC">
        <w:rPr>
          <w:rFonts w:ascii="Times New Roman" w:hAnsi="Times New Roman" w:cs="Times New Roman"/>
        </w:rPr>
        <w:t>Böylece</w:t>
      </w:r>
      <w:r w:rsidRPr="00FC26FC">
        <w:rPr>
          <w:rFonts w:ascii="Times New Roman" w:hAnsi="Times New Roman" w:cs="Times New Roman"/>
        </w:rPr>
        <w:t xml:space="preserve"> öğretmenlerin adaylık sürecinde ve sonrasında etkin bir rol oynayarak mesleki yeterliği olmayan öğretmenleri</w:t>
      </w:r>
      <w:r w:rsidR="00020B6C" w:rsidRPr="00FC26FC">
        <w:rPr>
          <w:rFonts w:ascii="Times New Roman" w:hAnsi="Times New Roman" w:cs="Times New Roman"/>
        </w:rPr>
        <w:t>n</w:t>
      </w:r>
      <w:r w:rsidRPr="00FC26FC">
        <w:rPr>
          <w:rFonts w:ascii="Times New Roman" w:hAnsi="Times New Roman" w:cs="Times New Roman"/>
        </w:rPr>
        <w:t xml:space="preserve"> </w:t>
      </w:r>
      <w:r w:rsidR="0044316A" w:rsidRPr="00FC26FC">
        <w:rPr>
          <w:rFonts w:ascii="Times New Roman" w:hAnsi="Times New Roman" w:cs="Times New Roman"/>
        </w:rPr>
        <w:t>belirlenmesi ve yönlendirilmeleri sağlanabil</w:t>
      </w:r>
      <w:r w:rsidRPr="00FC26FC">
        <w:rPr>
          <w:rFonts w:ascii="Times New Roman" w:hAnsi="Times New Roman" w:cs="Times New Roman"/>
        </w:rPr>
        <w:t>ir.</w:t>
      </w:r>
    </w:p>
    <w:p w14:paraId="535DD947" w14:textId="20793B7B" w:rsidR="00233922" w:rsidRPr="00FC26FC" w:rsidRDefault="00233922" w:rsidP="00C42E8A">
      <w:pPr>
        <w:pStyle w:val="ListParagraph"/>
        <w:numPr>
          <w:ilvl w:val="0"/>
          <w:numId w:val="12"/>
        </w:numPr>
        <w:jc w:val="both"/>
        <w:rPr>
          <w:rFonts w:ascii="Times New Roman" w:hAnsi="Times New Roman" w:cs="Times New Roman"/>
        </w:rPr>
      </w:pPr>
      <w:r w:rsidRPr="00FC26FC">
        <w:rPr>
          <w:rFonts w:ascii="Times New Roman" w:hAnsi="Times New Roman" w:cs="Times New Roman"/>
        </w:rPr>
        <w:t xml:space="preserve">Doğru bir meslek seçimi, özelde kişiyi genelde ise ülkeyi iyi yönde etkilemektedir. Bireyin seçtiği meslek gelecekteki yaşam standardını, tarzını ve sosyal yaşantılarını belirleyici bir rol oynamaktadır. Yaptığın mesleği sevmek çok önemlidir. Bu yüzden bir ülkenin yarınları olan genç nesillerimizi meslek konusunda çok iyi yönlendirmeliyiz. Her kişinin güçlü ve zayıf yanlarını ortaya çıkarmalı bireylerin kendilerini daha iyi tanımalarını sağlamalıyız. </w:t>
      </w:r>
    </w:p>
    <w:p w14:paraId="56DD1766" w14:textId="6659CF57" w:rsidR="004B6DCE" w:rsidRPr="00FC26FC" w:rsidRDefault="00233922" w:rsidP="004B6DCE">
      <w:pPr>
        <w:pStyle w:val="ListParagraph"/>
        <w:numPr>
          <w:ilvl w:val="0"/>
          <w:numId w:val="12"/>
        </w:numPr>
        <w:jc w:val="both"/>
        <w:rPr>
          <w:rFonts w:ascii="Times New Roman" w:hAnsi="Times New Roman" w:cs="Times New Roman"/>
        </w:rPr>
      </w:pPr>
      <w:r w:rsidRPr="00FC26FC">
        <w:rPr>
          <w:rFonts w:ascii="Times New Roman" w:hAnsi="Times New Roman" w:cs="Times New Roman"/>
        </w:rPr>
        <w:t xml:space="preserve">Polonya eğitim sisteminde 7. </w:t>
      </w:r>
      <w:r w:rsidR="00647EC5" w:rsidRPr="00FC26FC">
        <w:rPr>
          <w:rFonts w:ascii="Times New Roman" w:hAnsi="Times New Roman" w:cs="Times New Roman"/>
        </w:rPr>
        <w:t>v</w:t>
      </w:r>
      <w:r w:rsidRPr="00FC26FC">
        <w:rPr>
          <w:rFonts w:ascii="Times New Roman" w:hAnsi="Times New Roman" w:cs="Times New Roman"/>
        </w:rPr>
        <w:t xml:space="preserve">e 8. </w:t>
      </w:r>
      <w:r w:rsidR="00647EC5" w:rsidRPr="00FC26FC">
        <w:rPr>
          <w:rFonts w:ascii="Times New Roman" w:hAnsi="Times New Roman" w:cs="Times New Roman"/>
        </w:rPr>
        <w:t>s</w:t>
      </w:r>
      <w:r w:rsidRPr="00FC26FC">
        <w:rPr>
          <w:rFonts w:ascii="Times New Roman" w:hAnsi="Times New Roman" w:cs="Times New Roman"/>
        </w:rPr>
        <w:t xml:space="preserve">ınıfta verilen mesleki danışmanlık dersi gibi bir ders mutlaka sistemimize uyarlanmalıdır. </w:t>
      </w:r>
      <w:r w:rsidR="004B6DCE" w:rsidRPr="00FC26FC">
        <w:rPr>
          <w:rFonts w:ascii="Times New Roman" w:hAnsi="Times New Roman" w:cs="Times New Roman"/>
        </w:rPr>
        <w:t>Bu dersin haftalık ders saatini yeterli kazanımlar</w:t>
      </w:r>
      <w:r w:rsidR="001932AA" w:rsidRPr="00FC26FC">
        <w:rPr>
          <w:rFonts w:ascii="Times New Roman" w:hAnsi="Times New Roman" w:cs="Times New Roman"/>
        </w:rPr>
        <w:t xml:space="preserve">ı belirlenerek </w:t>
      </w:r>
      <w:r w:rsidR="004B6DCE" w:rsidRPr="00FC26FC">
        <w:rPr>
          <w:rFonts w:ascii="Times New Roman" w:hAnsi="Times New Roman" w:cs="Times New Roman"/>
        </w:rPr>
        <w:t xml:space="preserve"> çerçeve programına yerleştirmeliyiz. </w:t>
      </w:r>
      <w:r w:rsidR="001932AA" w:rsidRPr="00FC26FC">
        <w:rPr>
          <w:rFonts w:ascii="Times New Roman" w:hAnsi="Times New Roman" w:cs="Times New Roman"/>
        </w:rPr>
        <w:t xml:space="preserve">Uygulanabilir olması için de Ortaokulda görev yapan rehber öğretmenler, Meslek </w:t>
      </w:r>
      <w:r w:rsidR="00647EC5" w:rsidRPr="00FC26FC">
        <w:rPr>
          <w:rFonts w:ascii="Times New Roman" w:hAnsi="Times New Roman" w:cs="Times New Roman"/>
        </w:rPr>
        <w:t>a</w:t>
      </w:r>
      <w:r w:rsidR="001932AA" w:rsidRPr="00FC26FC">
        <w:rPr>
          <w:rFonts w:ascii="Times New Roman" w:hAnsi="Times New Roman" w:cs="Times New Roman"/>
        </w:rPr>
        <w:t>lan öğretmenleri ve Odalar ortak işbirliği içinde farkındalık oluşturmalıdır.</w:t>
      </w:r>
    </w:p>
    <w:p w14:paraId="3BDE3007" w14:textId="65B11101" w:rsidR="00233922" w:rsidRPr="00FC26FC" w:rsidRDefault="00233922" w:rsidP="00C42E8A">
      <w:pPr>
        <w:pStyle w:val="ListParagraph"/>
        <w:numPr>
          <w:ilvl w:val="0"/>
          <w:numId w:val="12"/>
        </w:numPr>
        <w:jc w:val="both"/>
        <w:rPr>
          <w:rFonts w:ascii="Times New Roman" w:hAnsi="Times New Roman" w:cs="Times New Roman"/>
        </w:rPr>
      </w:pPr>
      <w:r w:rsidRPr="00FC26FC">
        <w:rPr>
          <w:rFonts w:ascii="Times New Roman" w:hAnsi="Times New Roman" w:cs="Times New Roman"/>
        </w:rPr>
        <w:t xml:space="preserve">Bir başka konu ise kaynakları verimli kullanmaktır. Elimizdeki kaynakları daha verimli kullanmayı öğrenmeliyiz. </w:t>
      </w:r>
      <w:r w:rsidR="008F7C59" w:rsidRPr="00FC26FC">
        <w:rPr>
          <w:rFonts w:ascii="Times New Roman" w:hAnsi="Times New Roman" w:cs="Times New Roman"/>
        </w:rPr>
        <w:t>Ülke kaynakları verimli kullanılmalıdır. Öncelik, eğitim ve sağlık için harcanmalıdır</w:t>
      </w:r>
      <w:r w:rsidR="00647EC5" w:rsidRPr="00FC26FC">
        <w:rPr>
          <w:rFonts w:ascii="Times New Roman" w:hAnsi="Times New Roman" w:cs="Times New Roman"/>
        </w:rPr>
        <w:t>.</w:t>
      </w:r>
      <w:r w:rsidRPr="00FC26FC">
        <w:rPr>
          <w:rFonts w:ascii="Times New Roman" w:hAnsi="Times New Roman" w:cs="Times New Roman"/>
        </w:rPr>
        <w:t xml:space="preserve"> Eğitim bir ülkenin gelişimi ve çağı yakalamasındaki en büyük silahtır.</w:t>
      </w:r>
      <w:r w:rsidR="008F7C59" w:rsidRPr="00FC26FC">
        <w:rPr>
          <w:rFonts w:ascii="Times New Roman" w:hAnsi="Times New Roman" w:cs="Times New Roman"/>
        </w:rPr>
        <w:t xml:space="preserve"> Mesleki Eğitimin önemi devlet politikası olmalıdır. </w:t>
      </w:r>
    </w:p>
    <w:p w14:paraId="27F342F3" w14:textId="0578C894" w:rsidR="001932AA" w:rsidRPr="00FC26FC" w:rsidRDefault="00233922" w:rsidP="00647EC5">
      <w:pPr>
        <w:pStyle w:val="ListParagraph"/>
        <w:numPr>
          <w:ilvl w:val="0"/>
          <w:numId w:val="12"/>
        </w:numPr>
        <w:jc w:val="both"/>
        <w:rPr>
          <w:rFonts w:ascii="Times New Roman" w:hAnsi="Times New Roman" w:cs="Times New Roman"/>
        </w:rPr>
      </w:pPr>
      <w:r w:rsidRPr="00FC26FC">
        <w:rPr>
          <w:rFonts w:ascii="Times New Roman" w:hAnsi="Times New Roman" w:cs="Times New Roman"/>
        </w:rPr>
        <w:t xml:space="preserve">Okullarımızın alt yapılarını güçlendirmeliyiz. Her okulda mutlaka çok amaçlı salon ve kapalı spor salonu olmalıdır. Eğitim ve öğretim sadece sayısal ve sözel derslerden ibaret değildir. Sosyal, kültürel ve spor aktiviteleri mutlaka gerektiği ölçüde olmalı ve öğrenciler bu konularda da teşvik edilmelidir.  </w:t>
      </w:r>
    </w:p>
    <w:p w14:paraId="151F3D90" w14:textId="73D61624" w:rsidR="00233922" w:rsidRPr="00FC26FC" w:rsidRDefault="00233922" w:rsidP="00C42E8A">
      <w:pPr>
        <w:pStyle w:val="ListParagraph"/>
        <w:numPr>
          <w:ilvl w:val="0"/>
          <w:numId w:val="12"/>
        </w:numPr>
        <w:jc w:val="both"/>
        <w:rPr>
          <w:rFonts w:ascii="Times New Roman" w:hAnsi="Times New Roman" w:cs="Times New Roman"/>
        </w:rPr>
      </w:pPr>
      <w:r w:rsidRPr="00FC26FC">
        <w:rPr>
          <w:rFonts w:ascii="Times New Roman" w:hAnsi="Times New Roman" w:cs="Times New Roman"/>
        </w:rPr>
        <w:t>Meslek eğitiminde esnek yapı oluşturulmalıdır.</w:t>
      </w:r>
    </w:p>
    <w:p w14:paraId="102D0EAD" w14:textId="05B39562" w:rsidR="00C42E8A" w:rsidRPr="00FC26FC" w:rsidRDefault="00233922" w:rsidP="00C42E8A">
      <w:pPr>
        <w:pStyle w:val="ListParagraph"/>
        <w:numPr>
          <w:ilvl w:val="0"/>
          <w:numId w:val="12"/>
        </w:numPr>
        <w:jc w:val="both"/>
        <w:rPr>
          <w:rFonts w:ascii="Times New Roman" w:hAnsi="Times New Roman" w:cs="Times New Roman"/>
        </w:rPr>
      </w:pPr>
      <w:r w:rsidRPr="00FC26FC">
        <w:rPr>
          <w:rFonts w:ascii="Times New Roman" w:hAnsi="Times New Roman" w:cs="Times New Roman"/>
        </w:rPr>
        <w:t>Meslek</w:t>
      </w:r>
      <w:r w:rsidR="00C42E8A" w:rsidRPr="00FC26FC">
        <w:rPr>
          <w:rFonts w:ascii="Times New Roman" w:hAnsi="Times New Roman" w:cs="Times New Roman"/>
        </w:rPr>
        <w:t xml:space="preserve"> okullarındaki idareci ve </w:t>
      </w:r>
      <w:r w:rsidRPr="00FC26FC">
        <w:rPr>
          <w:rFonts w:ascii="Times New Roman" w:hAnsi="Times New Roman" w:cs="Times New Roman"/>
        </w:rPr>
        <w:t xml:space="preserve"> öğretmenlerin ekonomiyi de şekil</w:t>
      </w:r>
      <w:r w:rsidR="00C42E8A" w:rsidRPr="00FC26FC">
        <w:rPr>
          <w:rFonts w:ascii="Times New Roman" w:hAnsi="Times New Roman" w:cs="Times New Roman"/>
        </w:rPr>
        <w:t>l</w:t>
      </w:r>
      <w:r w:rsidRPr="00FC26FC">
        <w:rPr>
          <w:rFonts w:ascii="Times New Roman" w:hAnsi="Times New Roman" w:cs="Times New Roman"/>
        </w:rPr>
        <w:t>endirdiği unutulmamalı ve gelişimlerini</w:t>
      </w:r>
      <w:r w:rsidR="00647EC5" w:rsidRPr="00FC26FC">
        <w:rPr>
          <w:rFonts w:ascii="Times New Roman" w:hAnsi="Times New Roman" w:cs="Times New Roman"/>
        </w:rPr>
        <w:t>,</w:t>
      </w:r>
      <w:r w:rsidRPr="00FC26FC">
        <w:rPr>
          <w:rFonts w:ascii="Times New Roman" w:hAnsi="Times New Roman" w:cs="Times New Roman"/>
        </w:rPr>
        <w:t xml:space="preserve"> </w:t>
      </w:r>
      <w:r w:rsidR="00C42E8A" w:rsidRPr="00FC26FC">
        <w:rPr>
          <w:rFonts w:ascii="Times New Roman" w:hAnsi="Times New Roman" w:cs="Times New Roman"/>
        </w:rPr>
        <w:t>görev ve sorumluluklarını da belirleyerek hak ettikleri değeri vermeliyiz.</w:t>
      </w:r>
    </w:p>
    <w:sectPr w:rsidR="00C42E8A" w:rsidRPr="00FC2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6D8A"/>
    <w:multiLevelType w:val="hybridMultilevel"/>
    <w:tmpl w:val="16620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6D4DF5"/>
    <w:multiLevelType w:val="hybridMultilevel"/>
    <w:tmpl w:val="CAF01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F46874"/>
    <w:multiLevelType w:val="hybridMultilevel"/>
    <w:tmpl w:val="5B903F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8727CD"/>
    <w:multiLevelType w:val="hybridMultilevel"/>
    <w:tmpl w:val="4A565A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6B13D9"/>
    <w:multiLevelType w:val="hybridMultilevel"/>
    <w:tmpl w:val="E2625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B90BBE"/>
    <w:multiLevelType w:val="hybridMultilevel"/>
    <w:tmpl w:val="A15E0F28"/>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494B56"/>
    <w:multiLevelType w:val="hybridMultilevel"/>
    <w:tmpl w:val="4C7E07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4BA380E"/>
    <w:multiLevelType w:val="hybridMultilevel"/>
    <w:tmpl w:val="7A6C054A"/>
    <w:lvl w:ilvl="0" w:tplc="62048832">
      <w:start w:val="5"/>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5E2619AA"/>
    <w:multiLevelType w:val="hybridMultilevel"/>
    <w:tmpl w:val="6BDEAA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4F95DDB"/>
    <w:multiLevelType w:val="hybridMultilevel"/>
    <w:tmpl w:val="2B328AF2"/>
    <w:lvl w:ilvl="0" w:tplc="EEE80488">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A1E3D"/>
    <w:multiLevelType w:val="hybridMultilevel"/>
    <w:tmpl w:val="8E668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404CCC"/>
    <w:multiLevelType w:val="hybridMultilevel"/>
    <w:tmpl w:val="1E12F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916458">
    <w:abstractNumId w:val="11"/>
  </w:num>
  <w:num w:numId="2" w16cid:durableId="315229827">
    <w:abstractNumId w:val="9"/>
  </w:num>
  <w:num w:numId="3" w16cid:durableId="458574853">
    <w:abstractNumId w:val="2"/>
  </w:num>
  <w:num w:numId="4" w16cid:durableId="930361036">
    <w:abstractNumId w:val="10"/>
  </w:num>
  <w:num w:numId="5" w16cid:durableId="1084104667">
    <w:abstractNumId w:val="8"/>
  </w:num>
  <w:num w:numId="6" w16cid:durableId="759377335">
    <w:abstractNumId w:val="7"/>
  </w:num>
  <w:num w:numId="7" w16cid:durableId="1692141585">
    <w:abstractNumId w:val="1"/>
  </w:num>
  <w:num w:numId="8" w16cid:durableId="481240373">
    <w:abstractNumId w:val="6"/>
  </w:num>
  <w:num w:numId="9" w16cid:durableId="1196624592">
    <w:abstractNumId w:val="4"/>
  </w:num>
  <w:num w:numId="10" w16cid:durableId="1011682986">
    <w:abstractNumId w:val="5"/>
  </w:num>
  <w:num w:numId="11" w16cid:durableId="569848653">
    <w:abstractNumId w:val="0"/>
  </w:num>
  <w:num w:numId="12" w16cid:durableId="875505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93"/>
    <w:rsid w:val="00020B6C"/>
    <w:rsid w:val="00052A28"/>
    <w:rsid w:val="00067872"/>
    <w:rsid w:val="000A2D32"/>
    <w:rsid w:val="000D1DCD"/>
    <w:rsid w:val="000F2958"/>
    <w:rsid w:val="000F781E"/>
    <w:rsid w:val="00105793"/>
    <w:rsid w:val="00115593"/>
    <w:rsid w:val="001441E4"/>
    <w:rsid w:val="001932AA"/>
    <w:rsid w:val="001A0959"/>
    <w:rsid w:val="001E1EDA"/>
    <w:rsid w:val="00231005"/>
    <w:rsid w:val="00232D7D"/>
    <w:rsid w:val="00233922"/>
    <w:rsid w:val="00251C9A"/>
    <w:rsid w:val="002920F2"/>
    <w:rsid w:val="002B48E2"/>
    <w:rsid w:val="002C50EA"/>
    <w:rsid w:val="002F248F"/>
    <w:rsid w:val="00311014"/>
    <w:rsid w:val="003612FA"/>
    <w:rsid w:val="003C056E"/>
    <w:rsid w:val="00406228"/>
    <w:rsid w:val="0044316A"/>
    <w:rsid w:val="0047060C"/>
    <w:rsid w:val="004B2AFF"/>
    <w:rsid w:val="004B6DCE"/>
    <w:rsid w:val="004C7AA0"/>
    <w:rsid w:val="004E58EB"/>
    <w:rsid w:val="004F17A6"/>
    <w:rsid w:val="004F52CB"/>
    <w:rsid w:val="005507C0"/>
    <w:rsid w:val="00561BDC"/>
    <w:rsid w:val="005710BB"/>
    <w:rsid w:val="005E4ECB"/>
    <w:rsid w:val="00647EC5"/>
    <w:rsid w:val="00672DBB"/>
    <w:rsid w:val="006772D8"/>
    <w:rsid w:val="006A0F1F"/>
    <w:rsid w:val="006C39E0"/>
    <w:rsid w:val="006E4ECA"/>
    <w:rsid w:val="007022CB"/>
    <w:rsid w:val="00755A90"/>
    <w:rsid w:val="00766681"/>
    <w:rsid w:val="007A3022"/>
    <w:rsid w:val="007B754B"/>
    <w:rsid w:val="007B7588"/>
    <w:rsid w:val="007C3ECD"/>
    <w:rsid w:val="007F5175"/>
    <w:rsid w:val="00807303"/>
    <w:rsid w:val="008203B1"/>
    <w:rsid w:val="00827E55"/>
    <w:rsid w:val="00840FDB"/>
    <w:rsid w:val="00845361"/>
    <w:rsid w:val="00871F85"/>
    <w:rsid w:val="008A548F"/>
    <w:rsid w:val="008F7C59"/>
    <w:rsid w:val="00956232"/>
    <w:rsid w:val="00964888"/>
    <w:rsid w:val="0097267C"/>
    <w:rsid w:val="00986141"/>
    <w:rsid w:val="00A07FA5"/>
    <w:rsid w:val="00A151ED"/>
    <w:rsid w:val="00AC233C"/>
    <w:rsid w:val="00AD486D"/>
    <w:rsid w:val="00AF2865"/>
    <w:rsid w:val="00B063BD"/>
    <w:rsid w:val="00B227BB"/>
    <w:rsid w:val="00B72E4E"/>
    <w:rsid w:val="00BA6191"/>
    <w:rsid w:val="00BB393C"/>
    <w:rsid w:val="00BD10A9"/>
    <w:rsid w:val="00BE190E"/>
    <w:rsid w:val="00BF11B3"/>
    <w:rsid w:val="00C42E8A"/>
    <w:rsid w:val="00C4348D"/>
    <w:rsid w:val="00C53DC2"/>
    <w:rsid w:val="00C72B5C"/>
    <w:rsid w:val="00CE64DE"/>
    <w:rsid w:val="00CF22F4"/>
    <w:rsid w:val="00D06FCC"/>
    <w:rsid w:val="00D47326"/>
    <w:rsid w:val="00D739B0"/>
    <w:rsid w:val="00DE60DC"/>
    <w:rsid w:val="00E04A16"/>
    <w:rsid w:val="00EA2D43"/>
    <w:rsid w:val="00EA649E"/>
    <w:rsid w:val="00EB44F0"/>
    <w:rsid w:val="00EC4EF6"/>
    <w:rsid w:val="00EF3C71"/>
    <w:rsid w:val="00F01393"/>
    <w:rsid w:val="00F41A5A"/>
    <w:rsid w:val="00F7541D"/>
    <w:rsid w:val="00F77AA5"/>
    <w:rsid w:val="00F8341D"/>
    <w:rsid w:val="00FB0201"/>
    <w:rsid w:val="00FC26FC"/>
    <w:rsid w:val="00FE43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7E39"/>
  <w15:docId w15:val="{48412583-B06F-43D0-818C-1E8A531A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1ED"/>
    <w:rPr>
      <w:rFonts w:ascii="Tahoma" w:hAnsi="Tahoma" w:cs="Tahoma"/>
      <w:sz w:val="16"/>
      <w:szCs w:val="16"/>
    </w:rPr>
  </w:style>
  <w:style w:type="character" w:styleId="Emphasis">
    <w:name w:val="Emphasis"/>
    <w:basedOn w:val="DefaultParagraphFont"/>
    <w:uiPriority w:val="20"/>
    <w:qFormat/>
    <w:rsid w:val="007022CB"/>
    <w:rPr>
      <w:i/>
      <w:iCs/>
    </w:rPr>
  </w:style>
  <w:style w:type="paragraph" w:styleId="ListParagraph">
    <w:name w:val="List Paragraph"/>
    <w:basedOn w:val="Normal"/>
    <w:uiPriority w:val="34"/>
    <w:qFormat/>
    <w:rsid w:val="007022CB"/>
    <w:pPr>
      <w:ind w:left="720"/>
      <w:contextualSpacing/>
    </w:pPr>
  </w:style>
  <w:style w:type="paragraph" w:customStyle="1" w:styleId="Default">
    <w:name w:val="Default"/>
    <w:rsid w:val="006C39E0"/>
    <w:pPr>
      <w:autoSpaceDE w:val="0"/>
      <w:autoSpaceDN w:val="0"/>
      <w:adjustRightInd w:val="0"/>
      <w:spacing w:after="0" w:line="240" w:lineRule="auto"/>
    </w:pPr>
    <w:rPr>
      <w:rFonts w:ascii="Calibri" w:hAnsi="Calibri" w:cs="Calibri"/>
      <w:color w:val="000000"/>
      <w:kern w:val="0"/>
      <w:sz w:val="24"/>
      <w:szCs w:val="24"/>
    </w:rPr>
  </w:style>
  <w:style w:type="table" w:styleId="TableGrid">
    <w:name w:val="Table Grid"/>
    <w:basedOn w:val="TableNormal"/>
    <w:uiPriority w:val="39"/>
    <w:rsid w:val="006C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0252">
      <w:bodyDiv w:val="1"/>
      <w:marLeft w:val="0"/>
      <w:marRight w:val="0"/>
      <w:marTop w:val="0"/>
      <w:marBottom w:val="0"/>
      <w:divBdr>
        <w:top w:val="none" w:sz="0" w:space="0" w:color="auto"/>
        <w:left w:val="none" w:sz="0" w:space="0" w:color="auto"/>
        <w:bottom w:val="none" w:sz="0" w:space="0" w:color="auto"/>
        <w:right w:val="none" w:sz="0" w:space="0" w:color="auto"/>
      </w:divBdr>
    </w:div>
    <w:div w:id="1493446868">
      <w:bodyDiv w:val="1"/>
      <w:marLeft w:val="0"/>
      <w:marRight w:val="0"/>
      <w:marTop w:val="0"/>
      <w:marBottom w:val="0"/>
      <w:divBdr>
        <w:top w:val="none" w:sz="0" w:space="0" w:color="auto"/>
        <w:left w:val="none" w:sz="0" w:space="0" w:color="auto"/>
        <w:bottom w:val="none" w:sz="0" w:space="0" w:color="auto"/>
        <w:right w:val="none" w:sz="0" w:space="0" w:color="auto"/>
      </w:divBdr>
    </w:div>
    <w:div w:id="15064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3355</Words>
  <Characters>19128</Characters>
  <Application>Microsoft Office Word</Application>
  <DocSecurity>0</DocSecurity>
  <Lines>159</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Gulsen hocanin</dc:creator>
  <cp:lastModifiedBy>BÜKE GÖKTE</cp:lastModifiedBy>
  <cp:revision>35</cp:revision>
  <dcterms:created xsi:type="dcterms:W3CDTF">2023-08-18T07:50:00Z</dcterms:created>
  <dcterms:modified xsi:type="dcterms:W3CDTF">2023-08-18T11:12:00Z</dcterms:modified>
</cp:coreProperties>
</file>